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501" w:rsidRPr="003E43A4" w:rsidRDefault="003E43A4" w:rsidP="003E43A4">
      <w:pPr>
        <w:spacing w:line="360" w:lineRule="auto"/>
        <w:jc w:val="left"/>
        <w:rPr>
          <w:rFonts w:eastAsia="华文中宋"/>
          <w:b/>
          <w:bCs/>
          <w:sz w:val="32"/>
          <w:szCs w:val="56"/>
        </w:rPr>
      </w:pPr>
      <w:r w:rsidRPr="003E43A4">
        <w:rPr>
          <w:rFonts w:eastAsia="华文中宋" w:hint="eastAsia"/>
          <w:b/>
          <w:bCs/>
          <w:sz w:val="32"/>
          <w:szCs w:val="56"/>
        </w:rPr>
        <w:t>附件</w:t>
      </w:r>
      <w:r w:rsidRPr="003E43A4">
        <w:rPr>
          <w:rFonts w:eastAsia="华文中宋" w:hint="eastAsia"/>
          <w:b/>
          <w:bCs/>
          <w:sz w:val="32"/>
          <w:szCs w:val="56"/>
        </w:rPr>
        <w:t>1</w:t>
      </w:r>
    </w:p>
    <w:p w:rsidR="00667501" w:rsidRDefault="00667501">
      <w:pPr>
        <w:spacing w:line="360" w:lineRule="auto"/>
        <w:jc w:val="center"/>
        <w:rPr>
          <w:rFonts w:eastAsia="华文中宋"/>
          <w:b/>
          <w:bCs/>
          <w:sz w:val="56"/>
          <w:szCs w:val="56"/>
        </w:rPr>
      </w:pPr>
    </w:p>
    <w:p w:rsidR="00667501" w:rsidRDefault="00667501">
      <w:pPr>
        <w:spacing w:line="360" w:lineRule="auto"/>
        <w:jc w:val="center"/>
        <w:rPr>
          <w:rFonts w:eastAsia="华文中宋"/>
          <w:b/>
          <w:bCs/>
          <w:sz w:val="56"/>
          <w:szCs w:val="56"/>
        </w:rPr>
      </w:pPr>
    </w:p>
    <w:p w:rsidR="00667501" w:rsidRDefault="00667501">
      <w:pPr>
        <w:spacing w:line="360" w:lineRule="auto"/>
        <w:jc w:val="center"/>
        <w:rPr>
          <w:rFonts w:eastAsia="华文中宋"/>
          <w:b/>
          <w:bCs/>
          <w:sz w:val="56"/>
          <w:szCs w:val="56"/>
        </w:rPr>
      </w:pPr>
    </w:p>
    <w:p w:rsidR="00667501" w:rsidRDefault="00667501">
      <w:pPr>
        <w:spacing w:line="360" w:lineRule="auto"/>
        <w:jc w:val="center"/>
        <w:rPr>
          <w:rFonts w:eastAsia="华文中宋"/>
          <w:b/>
          <w:bCs/>
          <w:sz w:val="56"/>
          <w:szCs w:val="56"/>
        </w:rPr>
      </w:pPr>
    </w:p>
    <w:p w:rsidR="00667501" w:rsidRDefault="00EE43F2">
      <w:pPr>
        <w:spacing w:line="360" w:lineRule="auto"/>
        <w:jc w:val="center"/>
        <w:rPr>
          <w:rFonts w:ascii="华文中宋" w:eastAsia="华文中宋" w:hAnsi="华文中宋"/>
          <w:b/>
          <w:sz w:val="32"/>
          <w:szCs w:val="28"/>
        </w:rPr>
      </w:pPr>
      <w:r>
        <w:rPr>
          <w:rFonts w:eastAsia="华文中宋" w:hint="eastAsia"/>
          <w:b/>
          <w:bCs/>
          <w:sz w:val="56"/>
          <w:szCs w:val="56"/>
        </w:rPr>
        <w:t>2020</w:t>
      </w:r>
      <w:r>
        <w:rPr>
          <w:rFonts w:eastAsia="华文中宋" w:hint="eastAsia"/>
          <w:b/>
          <w:bCs/>
          <w:sz w:val="56"/>
          <w:szCs w:val="56"/>
        </w:rPr>
        <w:t>全国海洋智能装备创新大赛</w:t>
      </w:r>
    </w:p>
    <w:p w:rsidR="00667501" w:rsidRDefault="00EE43F2">
      <w:pPr>
        <w:spacing w:line="360" w:lineRule="auto"/>
        <w:jc w:val="center"/>
        <w:rPr>
          <w:rFonts w:ascii="华文中宋" w:eastAsia="华文中宋" w:hAnsi="华文中宋" w:cs="华文中宋"/>
          <w:sz w:val="44"/>
          <w:szCs w:val="44"/>
        </w:rPr>
      </w:pPr>
      <w:r>
        <w:rPr>
          <w:rFonts w:ascii="华文中宋" w:eastAsia="华文中宋" w:hAnsi="华文中宋" w:cs="华文中宋" w:hint="eastAsia"/>
          <w:sz w:val="44"/>
          <w:szCs w:val="44"/>
        </w:rPr>
        <w:t>第一届全国智能无人艇搜救大赛</w:t>
      </w:r>
    </w:p>
    <w:p w:rsidR="00667501" w:rsidRDefault="00EE43F2">
      <w:pPr>
        <w:jc w:val="center"/>
        <w:rPr>
          <w:rFonts w:ascii="华文中宋" w:eastAsia="华文中宋" w:hAnsi="华文中宋" w:cs="华文中宋"/>
          <w:sz w:val="44"/>
          <w:szCs w:val="44"/>
        </w:rPr>
      </w:pPr>
      <w:r>
        <w:rPr>
          <w:rFonts w:ascii="华文中宋" w:eastAsia="华文中宋" w:hAnsi="华文中宋" w:cs="华文中宋" w:hint="eastAsia"/>
          <w:sz w:val="44"/>
          <w:szCs w:val="44"/>
        </w:rPr>
        <w:t>《竞赛规则》</w:t>
      </w:r>
    </w:p>
    <w:p w:rsidR="00667501" w:rsidRDefault="00667501">
      <w:pPr>
        <w:jc w:val="center"/>
        <w:rPr>
          <w:rFonts w:ascii="华文中宋" w:eastAsia="华文中宋" w:hAnsi="华文中宋" w:cs="华文中宋"/>
          <w:sz w:val="44"/>
          <w:szCs w:val="44"/>
        </w:rPr>
      </w:pPr>
    </w:p>
    <w:p w:rsidR="00667501" w:rsidRDefault="00667501">
      <w:pPr>
        <w:jc w:val="center"/>
        <w:rPr>
          <w:rFonts w:ascii="华文中宋" w:eastAsia="华文中宋" w:hAnsi="华文中宋" w:cs="华文中宋"/>
          <w:sz w:val="44"/>
          <w:szCs w:val="44"/>
        </w:rPr>
      </w:pPr>
    </w:p>
    <w:p w:rsidR="00667501" w:rsidRDefault="00667501">
      <w:pPr>
        <w:jc w:val="center"/>
        <w:rPr>
          <w:rFonts w:ascii="华文中宋" w:eastAsia="华文中宋" w:hAnsi="华文中宋" w:cs="华文中宋"/>
          <w:sz w:val="44"/>
          <w:szCs w:val="44"/>
        </w:rPr>
      </w:pPr>
    </w:p>
    <w:p w:rsidR="00667501" w:rsidRDefault="00667501">
      <w:pPr>
        <w:widowControl/>
        <w:jc w:val="left"/>
        <w:rPr>
          <w:rFonts w:ascii="华文中宋" w:eastAsia="华文中宋" w:hAnsi="华文中宋" w:cs="华文中宋"/>
          <w:sz w:val="44"/>
          <w:szCs w:val="44"/>
        </w:rPr>
        <w:sectPr w:rsidR="00667501">
          <w:footerReference w:type="default" r:id="rId8"/>
          <w:footerReference w:type="first" r:id="rId9"/>
          <w:pgSz w:w="11906" w:h="16838"/>
          <w:pgMar w:top="1440" w:right="1800" w:bottom="1440" w:left="1800" w:header="851" w:footer="992" w:gutter="0"/>
          <w:cols w:space="425"/>
          <w:docGrid w:type="lines" w:linePitch="312"/>
        </w:sectPr>
      </w:pPr>
    </w:p>
    <w:p w:rsidR="00667501" w:rsidRDefault="00667501">
      <w:pPr>
        <w:widowControl/>
        <w:jc w:val="left"/>
        <w:rPr>
          <w:rFonts w:ascii="华文中宋" w:eastAsia="华文中宋" w:hAnsi="华文中宋" w:cs="华文中宋"/>
          <w:sz w:val="44"/>
          <w:szCs w:val="44"/>
        </w:rPr>
        <w:sectPr w:rsidR="00667501">
          <w:pgSz w:w="11906" w:h="16838"/>
          <w:pgMar w:top="1440" w:right="1800" w:bottom="1440" w:left="1800" w:header="851" w:footer="992" w:gutter="0"/>
          <w:cols w:space="425"/>
          <w:docGrid w:type="lines" w:linePitch="312"/>
        </w:sectPr>
      </w:pPr>
    </w:p>
    <w:sdt>
      <w:sdtPr>
        <w:rPr>
          <w:rFonts w:ascii="Times New Roman" w:eastAsia="宋体" w:hAnsi="Times New Roman" w:cs="Times New Roman"/>
          <w:color w:val="auto"/>
          <w:kern w:val="2"/>
          <w:sz w:val="21"/>
          <w:szCs w:val="24"/>
          <w:lang w:val="zh-CN"/>
        </w:rPr>
        <w:id w:val="1725260384"/>
        <w:docPartObj>
          <w:docPartGallery w:val="Table of Contents"/>
          <w:docPartUnique/>
        </w:docPartObj>
      </w:sdtPr>
      <w:sdtEndPr>
        <w:rPr>
          <w:b/>
          <w:bCs/>
        </w:rPr>
      </w:sdtEndPr>
      <w:sdtContent>
        <w:p w:rsidR="00667501" w:rsidRDefault="00EE43F2">
          <w:pPr>
            <w:pStyle w:val="TOC1"/>
            <w:jc w:val="center"/>
            <w:rPr>
              <w:rFonts w:ascii="黑体" w:eastAsia="黑体" w:hAnsi="黑体"/>
              <w:color w:val="auto"/>
              <w:sz w:val="36"/>
            </w:rPr>
          </w:pPr>
          <w:r>
            <w:rPr>
              <w:rFonts w:ascii="黑体" w:eastAsia="黑体" w:hAnsi="黑体"/>
              <w:color w:val="auto"/>
              <w:sz w:val="36"/>
              <w:lang w:val="zh-CN"/>
            </w:rPr>
            <w:t>目</w:t>
          </w:r>
          <w:r>
            <w:rPr>
              <w:rFonts w:ascii="黑体" w:eastAsia="黑体" w:hAnsi="黑体" w:hint="eastAsia"/>
              <w:color w:val="auto"/>
              <w:sz w:val="36"/>
              <w:lang w:val="zh-CN"/>
            </w:rPr>
            <w:t xml:space="preserve">  </w:t>
          </w:r>
          <w:r>
            <w:rPr>
              <w:rFonts w:ascii="黑体" w:eastAsia="黑体" w:hAnsi="黑体"/>
              <w:color w:val="auto"/>
              <w:sz w:val="36"/>
              <w:lang w:val="zh-CN"/>
            </w:rPr>
            <w:t>录</w:t>
          </w:r>
        </w:p>
        <w:p w:rsidR="00B45984" w:rsidRPr="00B45984" w:rsidRDefault="00EE43F2" w:rsidP="00B45984">
          <w:pPr>
            <w:pStyle w:val="11"/>
            <w:spacing w:line="460" w:lineRule="exact"/>
            <w:rPr>
              <w:rFonts w:ascii="宋体" w:eastAsia="宋体" w:hAnsi="宋体" w:cstheme="minorBidi"/>
              <w:b w:val="0"/>
              <w:noProof/>
              <w:sz w:val="28"/>
              <w:szCs w:val="28"/>
            </w:rPr>
          </w:pPr>
          <w:r>
            <w:rPr>
              <w:rFonts w:ascii="宋体" w:eastAsia="宋体" w:hAnsi="宋体"/>
              <w:b w:val="0"/>
            </w:rPr>
            <w:fldChar w:fldCharType="begin"/>
          </w:r>
          <w:r>
            <w:rPr>
              <w:rFonts w:ascii="宋体" w:eastAsia="宋体" w:hAnsi="宋体"/>
              <w:b w:val="0"/>
            </w:rPr>
            <w:instrText xml:space="preserve"> TOC \o "1-2" \h \z \u </w:instrText>
          </w:r>
          <w:r>
            <w:rPr>
              <w:rFonts w:ascii="宋体" w:eastAsia="宋体" w:hAnsi="宋体"/>
              <w:b w:val="0"/>
            </w:rPr>
            <w:fldChar w:fldCharType="separate"/>
          </w:r>
          <w:hyperlink w:anchor="_Toc52896964" w:history="1">
            <w:r w:rsidR="00B45984" w:rsidRPr="00B45984">
              <w:rPr>
                <w:rStyle w:val="aa"/>
                <w:rFonts w:ascii="宋体" w:eastAsia="宋体" w:hAnsi="宋体"/>
                <w:b w:val="0"/>
                <w:noProof/>
                <w:sz w:val="28"/>
                <w:szCs w:val="28"/>
              </w:rPr>
              <w:t>1总则</w:t>
            </w:r>
            <w:r w:rsidR="00B45984" w:rsidRPr="00B45984">
              <w:rPr>
                <w:rFonts w:ascii="宋体" w:eastAsia="宋体" w:hAnsi="宋体"/>
                <w:b w:val="0"/>
                <w:noProof/>
                <w:webHidden/>
                <w:sz w:val="28"/>
                <w:szCs w:val="28"/>
              </w:rPr>
              <w:tab/>
            </w:r>
            <w:r w:rsidR="00B45984" w:rsidRPr="00B45984">
              <w:rPr>
                <w:rFonts w:ascii="宋体" w:eastAsia="宋体" w:hAnsi="宋体"/>
                <w:b w:val="0"/>
                <w:noProof/>
                <w:webHidden/>
                <w:sz w:val="28"/>
                <w:szCs w:val="28"/>
              </w:rPr>
              <w:fldChar w:fldCharType="begin"/>
            </w:r>
            <w:r w:rsidR="00B45984" w:rsidRPr="00B45984">
              <w:rPr>
                <w:rFonts w:ascii="宋体" w:eastAsia="宋体" w:hAnsi="宋体"/>
                <w:b w:val="0"/>
                <w:noProof/>
                <w:webHidden/>
                <w:sz w:val="28"/>
                <w:szCs w:val="28"/>
              </w:rPr>
              <w:instrText xml:space="preserve"> PAGEREF _Toc52896964 \h </w:instrText>
            </w:r>
            <w:r w:rsidR="00B45984" w:rsidRPr="00B45984">
              <w:rPr>
                <w:rFonts w:ascii="宋体" w:eastAsia="宋体" w:hAnsi="宋体"/>
                <w:b w:val="0"/>
                <w:noProof/>
                <w:webHidden/>
                <w:sz w:val="28"/>
                <w:szCs w:val="28"/>
              </w:rPr>
            </w:r>
            <w:r w:rsidR="00B45984" w:rsidRPr="00B45984">
              <w:rPr>
                <w:rFonts w:ascii="宋体" w:eastAsia="宋体" w:hAnsi="宋体"/>
                <w:b w:val="0"/>
                <w:noProof/>
                <w:webHidden/>
                <w:sz w:val="28"/>
                <w:szCs w:val="28"/>
              </w:rPr>
              <w:fldChar w:fldCharType="separate"/>
            </w:r>
            <w:r w:rsidR="00B45984" w:rsidRPr="00B45984">
              <w:rPr>
                <w:rFonts w:ascii="宋体" w:eastAsia="宋体" w:hAnsi="宋体"/>
                <w:b w:val="0"/>
                <w:noProof/>
                <w:webHidden/>
                <w:sz w:val="28"/>
                <w:szCs w:val="28"/>
              </w:rPr>
              <w:t>1</w:t>
            </w:r>
            <w:r w:rsidR="00B45984" w:rsidRPr="00B45984">
              <w:rPr>
                <w:rFonts w:ascii="宋体" w:eastAsia="宋体" w:hAnsi="宋体"/>
                <w:b w:val="0"/>
                <w:noProof/>
                <w:webHidden/>
                <w:sz w:val="28"/>
                <w:szCs w:val="28"/>
              </w:rPr>
              <w:fldChar w:fldCharType="end"/>
            </w:r>
          </w:hyperlink>
        </w:p>
        <w:p w:rsidR="00B45984" w:rsidRPr="00B45984" w:rsidRDefault="00931753" w:rsidP="00B45984">
          <w:pPr>
            <w:pStyle w:val="2"/>
            <w:tabs>
              <w:tab w:val="right" w:leader="dot" w:pos="8296"/>
            </w:tabs>
            <w:spacing w:line="460" w:lineRule="exact"/>
            <w:rPr>
              <w:rFonts w:ascii="宋体" w:hAnsi="宋体" w:cstheme="minorBidi"/>
              <w:noProof/>
              <w:sz w:val="28"/>
              <w:szCs w:val="28"/>
            </w:rPr>
          </w:pPr>
          <w:hyperlink w:anchor="_Toc52896965" w:history="1">
            <w:r w:rsidR="00B45984" w:rsidRPr="00B45984">
              <w:rPr>
                <w:rStyle w:val="aa"/>
                <w:rFonts w:ascii="宋体" w:hAnsi="宋体" w:cs="华文中宋"/>
                <w:noProof/>
                <w:sz w:val="28"/>
                <w:szCs w:val="28"/>
              </w:rPr>
              <w:t>1.1 竞赛项目</w:t>
            </w:r>
            <w:r w:rsidR="00B45984" w:rsidRPr="00B45984">
              <w:rPr>
                <w:rFonts w:ascii="宋体" w:hAnsi="宋体"/>
                <w:noProof/>
                <w:webHidden/>
                <w:sz w:val="28"/>
                <w:szCs w:val="28"/>
              </w:rPr>
              <w:tab/>
            </w:r>
            <w:r w:rsidR="00B45984" w:rsidRPr="00B45984">
              <w:rPr>
                <w:rFonts w:ascii="宋体" w:hAnsi="宋体"/>
                <w:noProof/>
                <w:webHidden/>
                <w:sz w:val="28"/>
                <w:szCs w:val="28"/>
              </w:rPr>
              <w:fldChar w:fldCharType="begin"/>
            </w:r>
            <w:r w:rsidR="00B45984" w:rsidRPr="00B45984">
              <w:rPr>
                <w:rFonts w:ascii="宋体" w:hAnsi="宋体"/>
                <w:noProof/>
                <w:webHidden/>
                <w:sz w:val="28"/>
                <w:szCs w:val="28"/>
              </w:rPr>
              <w:instrText xml:space="preserve"> PAGEREF _Toc52896965 \h </w:instrText>
            </w:r>
            <w:r w:rsidR="00B45984" w:rsidRPr="00B45984">
              <w:rPr>
                <w:rFonts w:ascii="宋体" w:hAnsi="宋体"/>
                <w:noProof/>
                <w:webHidden/>
                <w:sz w:val="28"/>
                <w:szCs w:val="28"/>
              </w:rPr>
            </w:r>
            <w:r w:rsidR="00B45984" w:rsidRPr="00B45984">
              <w:rPr>
                <w:rFonts w:ascii="宋体" w:hAnsi="宋体"/>
                <w:noProof/>
                <w:webHidden/>
                <w:sz w:val="28"/>
                <w:szCs w:val="28"/>
              </w:rPr>
              <w:fldChar w:fldCharType="separate"/>
            </w:r>
            <w:r w:rsidR="00B45984" w:rsidRPr="00B45984">
              <w:rPr>
                <w:rFonts w:ascii="宋体" w:hAnsi="宋体"/>
                <w:noProof/>
                <w:webHidden/>
                <w:sz w:val="28"/>
                <w:szCs w:val="28"/>
              </w:rPr>
              <w:t>1</w:t>
            </w:r>
            <w:r w:rsidR="00B45984" w:rsidRPr="00B45984">
              <w:rPr>
                <w:rFonts w:ascii="宋体" w:hAnsi="宋体"/>
                <w:noProof/>
                <w:webHidden/>
                <w:sz w:val="28"/>
                <w:szCs w:val="28"/>
              </w:rPr>
              <w:fldChar w:fldCharType="end"/>
            </w:r>
          </w:hyperlink>
        </w:p>
        <w:p w:rsidR="00B45984" w:rsidRPr="00B45984" w:rsidRDefault="00931753" w:rsidP="00B45984">
          <w:pPr>
            <w:pStyle w:val="2"/>
            <w:tabs>
              <w:tab w:val="right" w:leader="dot" w:pos="8296"/>
            </w:tabs>
            <w:spacing w:line="460" w:lineRule="exact"/>
            <w:rPr>
              <w:rFonts w:ascii="宋体" w:hAnsi="宋体" w:cstheme="minorBidi"/>
              <w:noProof/>
              <w:sz w:val="28"/>
              <w:szCs w:val="28"/>
            </w:rPr>
          </w:pPr>
          <w:hyperlink w:anchor="_Toc52896966" w:history="1">
            <w:r w:rsidR="00B45984" w:rsidRPr="00B45984">
              <w:rPr>
                <w:rStyle w:val="aa"/>
                <w:rFonts w:ascii="宋体" w:hAnsi="宋体" w:cs="华文中宋"/>
                <w:noProof/>
                <w:sz w:val="28"/>
                <w:szCs w:val="28"/>
              </w:rPr>
              <w:t>1.2 参赛报名</w:t>
            </w:r>
            <w:r w:rsidR="00B45984" w:rsidRPr="00B45984">
              <w:rPr>
                <w:rFonts w:ascii="宋体" w:hAnsi="宋体"/>
                <w:noProof/>
                <w:webHidden/>
                <w:sz w:val="28"/>
                <w:szCs w:val="28"/>
              </w:rPr>
              <w:tab/>
            </w:r>
            <w:r w:rsidR="00B45984" w:rsidRPr="00B45984">
              <w:rPr>
                <w:rFonts w:ascii="宋体" w:hAnsi="宋体"/>
                <w:noProof/>
                <w:webHidden/>
                <w:sz w:val="28"/>
                <w:szCs w:val="28"/>
              </w:rPr>
              <w:fldChar w:fldCharType="begin"/>
            </w:r>
            <w:r w:rsidR="00B45984" w:rsidRPr="00B45984">
              <w:rPr>
                <w:rFonts w:ascii="宋体" w:hAnsi="宋体"/>
                <w:noProof/>
                <w:webHidden/>
                <w:sz w:val="28"/>
                <w:szCs w:val="28"/>
              </w:rPr>
              <w:instrText xml:space="preserve"> PAGEREF _Toc52896966 \h </w:instrText>
            </w:r>
            <w:r w:rsidR="00B45984" w:rsidRPr="00B45984">
              <w:rPr>
                <w:rFonts w:ascii="宋体" w:hAnsi="宋体"/>
                <w:noProof/>
                <w:webHidden/>
                <w:sz w:val="28"/>
                <w:szCs w:val="28"/>
              </w:rPr>
            </w:r>
            <w:r w:rsidR="00B45984" w:rsidRPr="00B45984">
              <w:rPr>
                <w:rFonts w:ascii="宋体" w:hAnsi="宋体"/>
                <w:noProof/>
                <w:webHidden/>
                <w:sz w:val="28"/>
                <w:szCs w:val="28"/>
              </w:rPr>
              <w:fldChar w:fldCharType="separate"/>
            </w:r>
            <w:r w:rsidR="00B45984" w:rsidRPr="00B45984">
              <w:rPr>
                <w:rFonts w:ascii="宋体" w:hAnsi="宋体"/>
                <w:noProof/>
                <w:webHidden/>
                <w:sz w:val="28"/>
                <w:szCs w:val="28"/>
              </w:rPr>
              <w:t>1</w:t>
            </w:r>
            <w:r w:rsidR="00B45984" w:rsidRPr="00B45984">
              <w:rPr>
                <w:rFonts w:ascii="宋体" w:hAnsi="宋体"/>
                <w:noProof/>
                <w:webHidden/>
                <w:sz w:val="28"/>
                <w:szCs w:val="28"/>
              </w:rPr>
              <w:fldChar w:fldCharType="end"/>
            </w:r>
          </w:hyperlink>
        </w:p>
        <w:p w:rsidR="00B45984" w:rsidRPr="00B45984" w:rsidRDefault="00931753" w:rsidP="00B45984">
          <w:pPr>
            <w:pStyle w:val="2"/>
            <w:tabs>
              <w:tab w:val="right" w:leader="dot" w:pos="8296"/>
            </w:tabs>
            <w:spacing w:line="460" w:lineRule="exact"/>
            <w:rPr>
              <w:rFonts w:ascii="宋体" w:hAnsi="宋体" w:cstheme="minorBidi"/>
              <w:noProof/>
              <w:sz w:val="28"/>
              <w:szCs w:val="28"/>
            </w:rPr>
          </w:pPr>
          <w:hyperlink w:anchor="_Toc52896967" w:history="1">
            <w:r w:rsidR="00B45984" w:rsidRPr="00B45984">
              <w:rPr>
                <w:rStyle w:val="aa"/>
                <w:rFonts w:ascii="宋体" w:hAnsi="宋体" w:cs="华文中宋"/>
                <w:noProof/>
                <w:sz w:val="28"/>
                <w:szCs w:val="28"/>
              </w:rPr>
              <w:t>1.3 申诉与仲裁</w:t>
            </w:r>
            <w:r w:rsidR="00B45984" w:rsidRPr="00B45984">
              <w:rPr>
                <w:rFonts w:ascii="宋体" w:hAnsi="宋体"/>
                <w:noProof/>
                <w:webHidden/>
                <w:sz w:val="28"/>
                <w:szCs w:val="28"/>
              </w:rPr>
              <w:tab/>
            </w:r>
            <w:r w:rsidR="00B45984" w:rsidRPr="00B45984">
              <w:rPr>
                <w:rFonts w:ascii="宋体" w:hAnsi="宋体"/>
                <w:noProof/>
                <w:webHidden/>
                <w:sz w:val="28"/>
                <w:szCs w:val="28"/>
              </w:rPr>
              <w:fldChar w:fldCharType="begin"/>
            </w:r>
            <w:r w:rsidR="00B45984" w:rsidRPr="00B45984">
              <w:rPr>
                <w:rFonts w:ascii="宋体" w:hAnsi="宋体"/>
                <w:noProof/>
                <w:webHidden/>
                <w:sz w:val="28"/>
                <w:szCs w:val="28"/>
              </w:rPr>
              <w:instrText xml:space="preserve"> PAGEREF _Toc52896967 \h </w:instrText>
            </w:r>
            <w:r w:rsidR="00B45984" w:rsidRPr="00B45984">
              <w:rPr>
                <w:rFonts w:ascii="宋体" w:hAnsi="宋体"/>
                <w:noProof/>
                <w:webHidden/>
                <w:sz w:val="28"/>
                <w:szCs w:val="28"/>
              </w:rPr>
            </w:r>
            <w:r w:rsidR="00B45984" w:rsidRPr="00B45984">
              <w:rPr>
                <w:rFonts w:ascii="宋体" w:hAnsi="宋体"/>
                <w:noProof/>
                <w:webHidden/>
                <w:sz w:val="28"/>
                <w:szCs w:val="28"/>
              </w:rPr>
              <w:fldChar w:fldCharType="separate"/>
            </w:r>
            <w:r w:rsidR="00B45984" w:rsidRPr="00B45984">
              <w:rPr>
                <w:rFonts w:ascii="宋体" w:hAnsi="宋体"/>
                <w:noProof/>
                <w:webHidden/>
                <w:sz w:val="28"/>
                <w:szCs w:val="28"/>
              </w:rPr>
              <w:t>1</w:t>
            </w:r>
            <w:r w:rsidR="00B45984" w:rsidRPr="00B45984">
              <w:rPr>
                <w:rFonts w:ascii="宋体" w:hAnsi="宋体"/>
                <w:noProof/>
                <w:webHidden/>
                <w:sz w:val="28"/>
                <w:szCs w:val="28"/>
              </w:rPr>
              <w:fldChar w:fldCharType="end"/>
            </w:r>
          </w:hyperlink>
        </w:p>
        <w:p w:rsidR="00B45984" w:rsidRPr="00B45984" w:rsidRDefault="00931753" w:rsidP="00B45984">
          <w:pPr>
            <w:pStyle w:val="2"/>
            <w:tabs>
              <w:tab w:val="right" w:leader="dot" w:pos="8296"/>
            </w:tabs>
            <w:spacing w:line="460" w:lineRule="exact"/>
            <w:rPr>
              <w:rFonts w:ascii="宋体" w:hAnsi="宋体" w:cstheme="minorBidi"/>
              <w:noProof/>
              <w:sz w:val="28"/>
              <w:szCs w:val="28"/>
            </w:rPr>
          </w:pPr>
          <w:hyperlink w:anchor="_Toc52896968" w:history="1">
            <w:r w:rsidR="00B45984" w:rsidRPr="00B45984">
              <w:rPr>
                <w:rStyle w:val="aa"/>
                <w:rFonts w:ascii="宋体" w:hAnsi="宋体" w:cs="华文中宋"/>
                <w:noProof/>
                <w:sz w:val="28"/>
                <w:szCs w:val="28"/>
              </w:rPr>
              <w:t>1.4 违规处置</w:t>
            </w:r>
            <w:r w:rsidR="00B45984" w:rsidRPr="00B45984">
              <w:rPr>
                <w:rFonts w:ascii="宋体" w:hAnsi="宋体"/>
                <w:noProof/>
                <w:webHidden/>
                <w:sz w:val="28"/>
                <w:szCs w:val="28"/>
              </w:rPr>
              <w:tab/>
            </w:r>
            <w:r w:rsidR="00B45984" w:rsidRPr="00B45984">
              <w:rPr>
                <w:rFonts w:ascii="宋体" w:hAnsi="宋体"/>
                <w:noProof/>
                <w:webHidden/>
                <w:sz w:val="28"/>
                <w:szCs w:val="28"/>
              </w:rPr>
              <w:fldChar w:fldCharType="begin"/>
            </w:r>
            <w:r w:rsidR="00B45984" w:rsidRPr="00B45984">
              <w:rPr>
                <w:rFonts w:ascii="宋体" w:hAnsi="宋体"/>
                <w:noProof/>
                <w:webHidden/>
                <w:sz w:val="28"/>
                <w:szCs w:val="28"/>
              </w:rPr>
              <w:instrText xml:space="preserve"> PAGEREF _Toc52896968 \h </w:instrText>
            </w:r>
            <w:r w:rsidR="00B45984" w:rsidRPr="00B45984">
              <w:rPr>
                <w:rFonts w:ascii="宋体" w:hAnsi="宋体"/>
                <w:noProof/>
                <w:webHidden/>
                <w:sz w:val="28"/>
                <w:szCs w:val="28"/>
              </w:rPr>
            </w:r>
            <w:r w:rsidR="00B45984" w:rsidRPr="00B45984">
              <w:rPr>
                <w:rFonts w:ascii="宋体" w:hAnsi="宋体"/>
                <w:noProof/>
                <w:webHidden/>
                <w:sz w:val="28"/>
                <w:szCs w:val="28"/>
              </w:rPr>
              <w:fldChar w:fldCharType="separate"/>
            </w:r>
            <w:r w:rsidR="00B45984" w:rsidRPr="00B45984">
              <w:rPr>
                <w:rFonts w:ascii="宋体" w:hAnsi="宋体"/>
                <w:noProof/>
                <w:webHidden/>
                <w:sz w:val="28"/>
                <w:szCs w:val="28"/>
              </w:rPr>
              <w:t>1</w:t>
            </w:r>
            <w:r w:rsidR="00B45984" w:rsidRPr="00B45984">
              <w:rPr>
                <w:rFonts w:ascii="宋体" w:hAnsi="宋体"/>
                <w:noProof/>
                <w:webHidden/>
                <w:sz w:val="28"/>
                <w:szCs w:val="28"/>
              </w:rPr>
              <w:fldChar w:fldCharType="end"/>
            </w:r>
          </w:hyperlink>
        </w:p>
        <w:p w:rsidR="00B45984" w:rsidRPr="00B45984" w:rsidRDefault="00931753" w:rsidP="00B45984">
          <w:pPr>
            <w:pStyle w:val="2"/>
            <w:tabs>
              <w:tab w:val="right" w:leader="dot" w:pos="8296"/>
            </w:tabs>
            <w:spacing w:line="460" w:lineRule="exact"/>
            <w:rPr>
              <w:rFonts w:ascii="宋体" w:hAnsi="宋体" w:cstheme="minorBidi"/>
              <w:noProof/>
              <w:sz w:val="28"/>
              <w:szCs w:val="28"/>
            </w:rPr>
          </w:pPr>
          <w:hyperlink w:anchor="_Toc52896969" w:history="1">
            <w:r w:rsidR="00B45984" w:rsidRPr="00B45984">
              <w:rPr>
                <w:rStyle w:val="aa"/>
                <w:rFonts w:ascii="宋体" w:hAnsi="宋体" w:cs="华文中宋"/>
                <w:noProof/>
                <w:sz w:val="28"/>
                <w:szCs w:val="28"/>
              </w:rPr>
              <w:t>1.5 责任声明</w:t>
            </w:r>
            <w:r w:rsidR="00B45984" w:rsidRPr="00B45984">
              <w:rPr>
                <w:rFonts w:ascii="宋体" w:hAnsi="宋体"/>
                <w:noProof/>
                <w:webHidden/>
                <w:sz w:val="28"/>
                <w:szCs w:val="28"/>
              </w:rPr>
              <w:tab/>
            </w:r>
            <w:r w:rsidR="00B45984" w:rsidRPr="00B45984">
              <w:rPr>
                <w:rFonts w:ascii="宋体" w:hAnsi="宋体"/>
                <w:noProof/>
                <w:webHidden/>
                <w:sz w:val="28"/>
                <w:szCs w:val="28"/>
              </w:rPr>
              <w:fldChar w:fldCharType="begin"/>
            </w:r>
            <w:r w:rsidR="00B45984" w:rsidRPr="00B45984">
              <w:rPr>
                <w:rFonts w:ascii="宋体" w:hAnsi="宋体"/>
                <w:noProof/>
                <w:webHidden/>
                <w:sz w:val="28"/>
                <w:szCs w:val="28"/>
              </w:rPr>
              <w:instrText xml:space="preserve"> PAGEREF _Toc52896969 \h </w:instrText>
            </w:r>
            <w:r w:rsidR="00B45984" w:rsidRPr="00B45984">
              <w:rPr>
                <w:rFonts w:ascii="宋体" w:hAnsi="宋体"/>
                <w:noProof/>
                <w:webHidden/>
                <w:sz w:val="28"/>
                <w:szCs w:val="28"/>
              </w:rPr>
            </w:r>
            <w:r w:rsidR="00B45984" w:rsidRPr="00B45984">
              <w:rPr>
                <w:rFonts w:ascii="宋体" w:hAnsi="宋体"/>
                <w:noProof/>
                <w:webHidden/>
                <w:sz w:val="28"/>
                <w:szCs w:val="28"/>
              </w:rPr>
              <w:fldChar w:fldCharType="separate"/>
            </w:r>
            <w:r w:rsidR="00B45984" w:rsidRPr="00B45984">
              <w:rPr>
                <w:rFonts w:ascii="宋体" w:hAnsi="宋体"/>
                <w:noProof/>
                <w:webHidden/>
                <w:sz w:val="28"/>
                <w:szCs w:val="28"/>
              </w:rPr>
              <w:t>2</w:t>
            </w:r>
            <w:r w:rsidR="00B45984" w:rsidRPr="00B45984">
              <w:rPr>
                <w:rFonts w:ascii="宋体" w:hAnsi="宋体"/>
                <w:noProof/>
                <w:webHidden/>
                <w:sz w:val="28"/>
                <w:szCs w:val="28"/>
              </w:rPr>
              <w:fldChar w:fldCharType="end"/>
            </w:r>
          </w:hyperlink>
        </w:p>
        <w:p w:rsidR="00B45984" w:rsidRPr="00B45984" w:rsidRDefault="00931753" w:rsidP="00B45984">
          <w:pPr>
            <w:pStyle w:val="2"/>
            <w:tabs>
              <w:tab w:val="right" w:leader="dot" w:pos="8296"/>
            </w:tabs>
            <w:spacing w:line="460" w:lineRule="exact"/>
            <w:rPr>
              <w:rFonts w:ascii="宋体" w:hAnsi="宋体" w:cstheme="minorBidi"/>
              <w:noProof/>
              <w:sz w:val="28"/>
              <w:szCs w:val="28"/>
            </w:rPr>
          </w:pPr>
          <w:hyperlink w:anchor="_Toc52896970" w:history="1">
            <w:r w:rsidR="00B45984" w:rsidRPr="00B45984">
              <w:rPr>
                <w:rStyle w:val="aa"/>
                <w:rFonts w:ascii="宋体" w:hAnsi="宋体" w:cs="华文中宋"/>
                <w:noProof/>
                <w:sz w:val="28"/>
                <w:szCs w:val="28"/>
              </w:rPr>
              <w:t>1.6 适用范围与解释</w:t>
            </w:r>
            <w:r w:rsidR="00B45984" w:rsidRPr="00B45984">
              <w:rPr>
                <w:rFonts w:ascii="宋体" w:hAnsi="宋体"/>
                <w:noProof/>
                <w:webHidden/>
                <w:sz w:val="28"/>
                <w:szCs w:val="28"/>
              </w:rPr>
              <w:tab/>
            </w:r>
            <w:r w:rsidR="00B45984" w:rsidRPr="00B45984">
              <w:rPr>
                <w:rFonts w:ascii="宋体" w:hAnsi="宋体"/>
                <w:noProof/>
                <w:webHidden/>
                <w:sz w:val="28"/>
                <w:szCs w:val="28"/>
              </w:rPr>
              <w:fldChar w:fldCharType="begin"/>
            </w:r>
            <w:r w:rsidR="00B45984" w:rsidRPr="00B45984">
              <w:rPr>
                <w:rFonts w:ascii="宋体" w:hAnsi="宋体"/>
                <w:noProof/>
                <w:webHidden/>
                <w:sz w:val="28"/>
                <w:szCs w:val="28"/>
              </w:rPr>
              <w:instrText xml:space="preserve"> PAGEREF _Toc52896970 \h </w:instrText>
            </w:r>
            <w:r w:rsidR="00B45984" w:rsidRPr="00B45984">
              <w:rPr>
                <w:rFonts w:ascii="宋体" w:hAnsi="宋体"/>
                <w:noProof/>
                <w:webHidden/>
                <w:sz w:val="28"/>
                <w:szCs w:val="28"/>
              </w:rPr>
            </w:r>
            <w:r w:rsidR="00B45984" w:rsidRPr="00B45984">
              <w:rPr>
                <w:rFonts w:ascii="宋体" w:hAnsi="宋体"/>
                <w:noProof/>
                <w:webHidden/>
                <w:sz w:val="28"/>
                <w:szCs w:val="28"/>
              </w:rPr>
              <w:fldChar w:fldCharType="separate"/>
            </w:r>
            <w:r w:rsidR="00B45984" w:rsidRPr="00B45984">
              <w:rPr>
                <w:rFonts w:ascii="宋体" w:hAnsi="宋体"/>
                <w:noProof/>
                <w:webHidden/>
                <w:sz w:val="28"/>
                <w:szCs w:val="28"/>
              </w:rPr>
              <w:t>2</w:t>
            </w:r>
            <w:r w:rsidR="00B45984" w:rsidRPr="00B45984">
              <w:rPr>
                <w:rFonts w:ascii="宋体" w:hAnsi="宋体"/>
                <w:noProof/>
                <w:webHidden/>
                <w:sz w:val="28"/>
                <w:szCs w:val="28"/>
              </w:rPr>
              <w:fldChar w:fldCharType="end"/>
            </w:r>
          </w:hyperlink>
        </w:p>
        <w:p w:rsidR="00B45984" w:rsidRPr="00B45984" w:rsidRDefault="00931753" w:rsidP="00B45984">
          <w:pPr>
            <w:pStyle w:val="11"/>
            <w:spacing w:line="460" w:lineRule="exact"/>
            <w:rPr>
              <w:rFonts w:ascii="宋体" w:eastAsia="宋体" w:hAnsi="宋体" w:cstheme="minorBidi"/>
              <w:b w:val="0"/>
              <w:noProof/>
              <w:sz w:val="28"/>
              <w:szCs w:val="28"/>
            </w:rPr>
          </w:pPr>
          <w:hyperlink w:anchor="_Toc52896971" w:history="1">
            <w:r w:rsidR="00B45984" w:rsidRPr="00B45984">
              <w:rPr>
                <w:rStyle w:val="aa"/>
                <w:rFonts w:ascii="宋体" w:eastAsia="宋体" w:hAnsi="宋体"/>
                <w:b w:val="0"/>
                <w:noProof/>
                <w:sz w:val="28"/>
                <w:szCs w:val="28"/>
              </w:rPr>
              <w:t>2 参赛无人艇要求</w:t>
            </w:r>
            <w:r w:rsidR="00B45984" w:rsidRPr="00B45984">
              <w:rPr>
                <w:rFonts w:ascii="宋体" w:eastAsia="宋体" w:hAnsi="宋体"/>
                <w:b w:val="0"/>
                <w:noProof/>
                <w:webHidden/>
                <w:sz w:val="28"/>
                <w:szCs w:val="28"/>
              </w:rPr>
              <w:tab/>
            </w:r>
            <w:r w:rsidR="00B45984" w:rsidRPr="00B45984">
              <w:rPr>
                <w:rFonts w:ascii="宋体" w:eastAsia="宋体" w:hAnsi="宋体"/>
                <w:b w:val="0"/>
                <w:noProof/>
                <w:webHidden/>
                <w:sz w:val="28"/>
                <w:szCs w:val="28"/>
              </w:rPr>
              <w:fldChar w:fldCharType="begin"/>
            </w:r>
            <w:r w:rsidR="00B45984" w:rsidRPr="00B45984">
              <w:rPr>
                <w:rFonts w:ascii="宋体" w:eastAsia="宋体" w:hAnsi="宋体"/>
                <w:b w:val="0"/>
                <w:noProof/>
                <w:webHidden/>
                <w:sz w:val="28"/>
                <w:szCs w:val="28"/>
              </w:rPr>
              <w:instrText xml:space="preserve"> PAGEREF _Toc52896971 \h </w:instrText>
            </w:r>
            <w:r w:rsidR="00B45984" w:rsidRPr="00B45984">
              <w:rPr>
                <w:rFonts w:ascii="宋体" w:eastAsia="宋体" w:hAnsi="宋体"/>
                <w:b w:val="0"/>
                <w:noProof/>
                <w:webHidden/>
                <w:sz w:val="28"/>
                <w:szCs w:val="28"/>
              </w:rPr>
            </w:r>
            <w:r w:rsidR="00B45984" w:rsidRPr="00B45984">
              <w:rPr>
                <w:rFonts w:ascii="宋体" w:eastAsia="宋体" w:hAnsi="宋体"/>
                <w:b w:val="0"/>
                <w:noProof/>
                <w:webHidden/>
                <w:sz w:val="28"/>
                <w:szCs w:val="28"/>
              </w:rPr>
              <w:fldChar w:fldCharType="separate"/>
            </w:r>
            <w:r w:rsidR="00B45984" w:rsidRPr="00B45984">
              <w:rPr>
                <w:rFonts w:ascii="宋体" w:eastAsia="宋体" w:hAnsi="宋体"/>
                <w:b w:val="0"/>
                <w:noProof/>
                <w:webHidden/>
                <w:sz w:val="28"/>
                <w:szCs w:val="28"/>
              </w:rPr>
              <w:t>2</w:t>
            </w:r>
            <w:r w:rsidR="00B45984" w:rsidRPr="00B45984">
              <w:rPr>
                <w:rFonts w:ascii="宋体" w:eastAsia="宋体" w:hAnsi="宋体"/>
                <w:b w:val="0"/>
                <w:noProof/>
                <w:webHidden/>
                <w:sz w:val="28"/>
                <w:szCs w:val="28"/>
              </w:rPr>
              <w:fldChar w:fldCharType="end"/>
            </w:r>
          </w:hyperlink>
        </w:p>
        <w:p w:rsidR="00B45984" w:rsidRPr="00B45984" w:rsidRDefault="00931753" w:rsidP="00B45984">
          <w:pPr>
            <w:pStyle w:val="2"/>
            <w:tabs>
              <w:tab w:val="right" w:leader="dot" w:pos="8296"/>
            </w:tabs>
            <w:spacing w:line="460" w:lineRule="exact"/>
            <w:rPr>
              <w:rFonts w:ascii="宋体" w:hAnsi="宋体" w:cstheme="minorBidi"/>
              <w:noProof/>
              <w:sz w:val="28"/>
              <w:szCs w:val="28"/>
            </w:rPr>
          </w:pPr>
          <w:hyperlink w:anchor="_Toc52896972" w:history="1">
            <w:r w:rsidR="00B45984" w:rsidRPr="00B45984">
              <w:rPr>
                <w:rStyle w:val="aa"/>
                <w:rFonts w:ascii="宋体" w:hAnsi="宋体" w:cs="华文中宋"/>
                <w:noProof/>
                <w:sz w:val="28"/>
                <w:szCs w:val="28"/>
              </w:rPr>
              <w:t>2.1 尺寸要求</w:t>
            </w:r>
            <w:r w:rsidR="00B45984" w:rsidRPr="00B45984">
              <w:rPr>
                <w:rFonts w:ascii="宋体" w:hAnsi="宋体"/>
                <w:noProof/>
                <w:webHidden/>
                <w:sz w:val="28"/>
                <w:szCs w:val="28"/>
              </w:rPr>
              <w:tab/>
            </w:r>
            <w:r w:rsidR="00B45984" w:rsidRPr="00B45984">
              <w:rPr>
                <w:rFonts w:ascii="宋体" w:hAnsi="宋体"/>
                <w:noProof/>
                <w:webHidden/>
                <w:sz w:val="28"/>
                <w:szCs w:val="28"/>
              </w:rPr>
              <w:fldChar w:fldCharType="begin"/>
            </w:r>
            <w:r w:rsidR="00B45984" w:rsidRPr="00B45984">
              <w:rPr>
                <w:rFonts w:ascii="宋体" w:hAnsi="宋体"/>
                <w:noProof/>
                <w:webHidden/>
                <w:sz w:val="28"/>
                <w:szCs w:val="28"/>
              </w:rPr>
              <w:instrText xml:space="preserve"> PAGEREF _Toc52896972 \h </w:instrText>
            </w:r>
            <w:r w:rsidR="00B45984" w:rsidRPr="00B45984">
              <w:rPr>
                <w:rFonts w:ascii="宋体" w:hAnsi="宋体"/>
                <w:noProof/>
                <w:webHidden/>
                <w:sz w:val="28"/>
                <w:szCs w:val="28"/>
              </w:rPr>
            </w:r>
            <w:r w:rsidR="00B45984" w:rsidRPr="00B45984">
              <w:rPr>
                <w:rFonts w:ascii="宋体" w:hAnsi="宋体"/>
                <w:noProof/>
                <w:webHidden/>
                <w:sz w:val="28"/>
                <w:szCs w:val="28"/>
              </w:rPr>
              <w:fldChar w:fldCharType="separate"/>
            </w:r>
            <w:r w:rsidR="00B45984" w:rsidRPr="00B45984">
              <w:rPr>
                <w:rFonts w:ascii="宋体" w:hAnsi="宋体"/>
                <w:noProof/>
                <w:webHidden/>
                <w:sz w:val="28"/>
                <w:szCs w:val="28"/>
              </w:rPr>
              <w:t>2</w:t>
            </w:r>
            <w:r w:rsidR="00B45984" w:rsidRPr="00B45984">
              <w:rPr>
                <w:rFonts w:ascii="宋体" w:hAnsi="宋体"/>
                <w:noProof/>
                <w:webHidden/>
                <w:sz w:val="28"/>
                <w:szCs w:val="28"/>
              </w:rPr>
              <w:fldChar w:fldCharType="end"/>
            </w:r>
          </w:hyperlink>
        </w:p>
        <w:p w:rsidR="00B45984" w:rsidRPr="00B45984" w:rsidRDefault="00931753" w:rsidP="00B45984">
          <w:pPr>
            <w:pStyle w:val="2"/>
            <w:tabs>
              <w:tab w:val="right" w:leader="dot" w:pos="8296"/>
            </w:tabs>
            <w:spacing w:line="460" w:lineRule="exact"/>
            <w:rPr>
              <w:rFonts w:ascii="宋体" w:hAnsi="宋体" w:cstheme="minorBidi"/>
              <w:noProof/>
              <w:sz w:val="28"/>
              <w:szCs w:val="28"/>
            </w:rPr>
          </w:pPr>
          <w:hyperlink w:anchor="_Toc52896973" w:history="1">
            <w:r w:rsidR="00B45984" w:rsidRPr="00B45984">
              <w:rPr>
                <w:rStyle w:val="aa"/>
                <w:rFonts w:ascii="宋体" w:hAnsi="宋体" w:cs="华文中宋"/>
                <w:noProof/>
                <w:sz w:val="28"/>
                <w:szCs w:val="28"/>
              </w:rPr>
              <w:t>2.2 自主性要求</w:t>
            </w:r>
            <w:r w:rsidR="00B45984" w:rsidRPr="00B45984">
              <w:rPr>
                <w:rFonts w:ascii="宋体" w:hAnsi="宋体"/>
                <w:noProof/>
                <w:webHidden/>
                <w:sz w:val="28"/>
                <w:szCs w:val="28"/>
              </w:rPr>
              <w:tab/>
            </w:r>
            <w:r w:rsidR="00B45984" w:rsidRPr="00B45984">
              <w:rPr>
                <w:rFonts w:ascii="宋体" w:hAnsi="宋体"/>
                <w:noProof/>
                <w:webHidden/>
                <w:sz w:val="28"/>
                <w:szCs w:val="28"/>
              </w:rPr>
              <w:fldChar w:fldCharType="begin"/>
            </w:r>
            <w:r w:rsidR="00B45984" w:rsidRPr="00B45984">
              <w:rPr>
                <w:rFonts w:ascii="宋体" w:hAnsi="宋体"/>
                <w:noProof/>
                <w:webHidden/>
                <w:sz w:val="28"/>
                <w:szCs w:val="28"/>
              </w:rPr>
              <w:instrText xml:space="preserve"> PAGEREF _Toc52896973 \h </w:instrText>
            </w:r>
            <w:r w:rsidR="00B45984" w:rsidRPr="00B45984">
              <w:rPr>
                <w:rFonts w:ascii="宋体" w:hAnsi="宋体"/>
                <w:noProof/>
                <w:webHidden/>
                <w:sz w:val="28"/>
                <w:szCs w:val="28"/>
              </w:rPr>
            </w:r>
            <w:r w:rsidR="00B45984" w:rsidRPr="00B45984">
              <w:rPr>
                <w:rFonts w:ascii="宋体" w:hAnsi="宋体"/>
                <w:noProof/>
                <w:webHidden/>
                <w:sz w:val="28"/>
                <w:szCs w:val="28"/>
              </w:rPr>
              <w:fldChar w:fldCharType="separate"/>
            </w:r>
            <w:r w:rsidR="00B45984" w:rsidRPr="00B45984">
              <w:rPr>
                <w:rFonts w:ascii="宋体" w:hAnsi="宋体"/>
                <w:noProof/>
                <w:webHidden/>
                <w:sz w:val="28"/>
                <w:szCs w:val="28"/>
              </w:rPr>
              <w:t>2</w:t>
            </w:r>
            <w:r w:rsidR="00B45984" w:rsidRPr="00B45984">
              <w:rPr>
                <w:rFonts w:ascii="宋体" w:hAnsi="宋体"/>
                <w:noProof/>
                <w:webHidden/>
                <w:sz w:val="28"/>
                <w:szCs w:val="28"/>
              </w:rPr>
              <w:fldChar w:fldCharType="end"/>
            </w:r>
          </w:hyperlink>
        </w:p>
        <w:p w:rsidR="00B45984" w:rsidRPr="00B45984" w:rsidRDefault="00931753" w:rsidP="00B45984">
          <w:pPr>
            <w:pStyle w:val="2"/>
            <w:tabs>
              <w:tab w:val="right" w:leader="dot" w:pos="8296"/>
            </w:tabs>
            <w:spacing w:line="460" w:lineRule="exact"/>
            <w:rPr>
              <w:rFonts w:ascii="宋体" w:hAnsi="宋体" w:cstheme="minorBidi"/>
              <w:noProof/>
              <w:sz w:val="28"/>
              <w:szCs w:val="28"/>
            </w:rPr>
          </w:pPr>
          <w:hyperlink w:anchor="_Toc52896974" w:history="1">
            <w:r w:rsidR="00B45984" w:rsidRPr="00B45984">
              <w:rPr>
                <w:rStyle w:val="aa"/>
                <w:rFonts w:ascii="宋体" w:hAnsi="宋体" w:cs="华文中宋"/>
                <w:noProof/>
                <w:sz w:val="28"/>
                <w:szCs w:val="28"/>
              </w:rPr>
              <w:t>2.3 安全性要求</w:t>
            </w:r>
            <w:r w:rsidR="00B45984" w:rsidRPr="00B45984">
              <w:rPr>
                <w:rFonts w:ascii="宋体" w:hAnsi="宋体"/>
                <w:noProof/>
                <w:webHidden/>
                <w:sz w:val="28"/>
                <w:szCs w:val="28"/>
              </w:rPr>
              <w:tab/>
            </w:r>
            <w:r w:rsidR="00B45984" w:rsidRPr="00B45984">
              <w:rPr>
                <w:rFonts w:ascii="宋体" w:hAnsi="宋体"/>
                <w:noProof/>
                <w:webHidden/>
                <w:sz w:val="28"/>
                <w:szCs w:val="28"/>
              </w:rPr>
              <w:fldChar w:fldCharType="begin"/>
            </w:r>
            <w:r w:rsidR="00B45984" w:rsidRPr="00B45984">
              <w:rPr>
                <w:rFonts w:ascii="宋体" w:hAnsi="宋体"/>
                <w:noProof/>
                <w:webHidden/>
                <w:sz w:val="28"/>
                <w:szCs w:val="28"/>
              </w:rPr>
              <w:instrText xml:space="preserve"> PAGEREF _Toc52896974 \h </w:instrText>
            </w:r>
            <w:r w:rsidR="00B45984" w:rsidRPr="00B45984">
              <w:rPr>
                <w:rFonts w:ascii="宋体" w:hAnsi="宋体"/>
                <w:noProof/>
                <w:webHidden/>
                <w:sz w:val="28"/>
                <w:szCs w:val="28"/>
              </w:rPr>
            </w:r>
            <w:r w:rsidR="00B45984" w:rsidRPr="00B45984">
              <w:rPr>
                <w:rFonts w:ascii="宋体" w:hAnsi="宋体"/>
                <w:noProof/>
                <w:webHidden/>
                <w:sz w:val="28"/>
                <w:szCs w:val="28"/>
              </w:rPr>
              <w:fldChar w:fldCharType="separate"/>
            </w:r>
            <w:r w:rsidR="00B45984" w:rsidRPr="00B45984">
              <w:rPr>
                <w:rFonts w:ascii="宋体" w:hAnsi="宋体"/>
                <w:noProof/>
                <w:webHidden/>
                <w:sz w:val="28"/>
                <w:szCs w:val="28"/>
              </w:rPr>
              <w:t>3</w:t>
            </w:r>
            <w:r w:rsidR="00B45984" w:rsidRPr="00B45984">
              <w:rPr>
                <w:rFonts w:ascii="宋体" w:hAnsi="宋体"/>
                <w:noProof/>
                <w:webHidden/>
                <w:sz w:val="28"/>
                <w:szCs w:val="28"/>
              </w:rPr>
              <w:fldChar w:fldCharType="end"/>
            </w:r>
          </w:hyperlink>
        </w:p>
        <w:p w:rsidR="00B45984" w:rsidRPr="00B45984" w:rsidRDefault="00931753" w:rsidP="00B45984">
          <w:pPr>
            <w:pStyle w:val="2"/>
            <w:tabs>
              <w:tab w:val="right" w:leader="dot" w:pos="8296"/>
            </w:tabs>
            <w:spacing w:line="460" w:lineRule="exact"/>
            <w:rPr>
              <w:rFonts w:ascii="宋体" w:hAnsi="宋体" w:cstheme="minorBidi"/>
              <w:noProof/>
              <w:sz w:val="28"/>
              <w:szCs w:val="28"/>
            </w:rPr>
          </w:pPr>
          <w:hyperlink w:anchor="_Toc52896975" w:history="1">
            <w:r w:rsidR="00B45984" w:rsidRPr="00B45984">
              <w:rPr>
                <w:rStyle w:val="aa"/>
                <w:rFonts w:ascii="宋体" w:hAnsi="宋体" w:cs="华文中宋"/>
                <w:noProof/>
                <w:sz w:val="28"/>
                <w:szCs w:val="28"/>
              </w:rPr>
              <w:t>2.4 其他要求</w:t>
            </w:r>
            <w:r w:rsidR="00B45984" w:rsidRPr="00B45984">
              <w:rPr>
                <w:rFonts w:ascii="宋体" w:hAnsi="宋体"/>
                <w:noProof/>
                <w:webHidden/>
                <w:sz w:val="28"/>
                <w:szCs w:val="28"/>
              </w:rPr>
              <w:tab/>
            </w:r>
            <w:r w:rsidR="00B45984" w:rsidRPr="00B45984">
              <w:rPr>
                <w:rFonts w:ascii="宋体" w:hAnsi="宋体"/>
                <w:noProof/>
                <w:webHidden/>
                <w:sz w:val="28"/>
                <w:szCs w:val="28"/>
              </w:rPr>
              <w:fldChar w:fldCharType="begin"/>
            </w:r>
            <w:r w:rsidR="00B45984" w:rsidRPr="00B45984">
              <w:rPr>
                <w:rFonts w:ascii="宋体" w:hAnsi="宋体"/>
                <w:noProof/>
                <w:webHidden/>
                <w:sz w:val="28"/>
                <w:szCs w:val="28"/>
              </w:rPr>
              <w:instrText xml:space="preserve"> PAGEREF _Toc52896975 \h </w:instrText>
            </w:r>
            <w:r w:rsidR="00B45984" w:rsidRPr="00B45984">
              <w:rPr>
                <w:rFonts w:ascii="宋体" w:hAnsi="宋体"/>
                <w:noProof/>
                <w:webHidden/>
                <w:sz w:val="28"/>
                <w:szCs w:val="28"/>
              </w:rPr>
            </w:r>
            <w:r w:rsidR="00B45984" w:rsidRPr="00B45984">
              <w:rPr>
                <w:rFonts w:ascii="宋体" w:hAnsi="宋体"/>
                <w:noProof/>
                <w:webHidden/>
                <w:sz w:val="28"/>
                <w:szCs w:val="28"/>
              </w:rPr>
              <w:fldChar w:fldCharType="separate"/>
            </w:r>
            <w:r w:rsidR="00B45984" w:rsidRPr="00B45984">
              <w:rPr>
                <w:rFonts w:ascii="宋体" w:hAnsi="宋体"/>
                <w:noProof/>
                <w:webHidden/>
                <w:sz w:val="28"/>
                <w:szCs w:val="28"/>
              </w:rPr>
              <w:t>3</w:t>
            </w:r>
            <w:r w:rsidR="00B45984" w:rsidRPr="00B45984">
              <w:rPr>
                <w:rFonts w:ascii="宋体" w:hAnsi="宋体"/>
                <w:noProof/>
                <w:webHidden/>
                <w:sz w:val="28"/>
                <w:szCs w:val="28"/>
              </w:rPr>
              <w:fldChar w:fldCharType="end"/>
            </w:r>
          </w:hyperlink>
        </w:p>
        <w:p w:rsidR="00B45984" w:rsidRPr="00B45984" w:rsidRDefault="00931753" w:rsidP="00B45984">
          <w:pPr>
            <w:pStyle w:val="11"/>
            <w:spacing w:line="460" w:lineRule="exact"/>
            <w:rPr>
              <w:rFonts w:ascii="宋体" w:eastAsia="宋体" w:hAnsi="宋体" w:cstheme="minorBidi"/>
              <w:b w:val="0"/>
              <w:noProof/>
              <w:sz w:val="28"/>
              <w:szCs w:val="28"/>
            </w:rPr>
          </w:pPr>
          <w:hyperlink w:anchor="_Toc52896976" w:history="1">
            <w:r w:rsidR="00B45984" w:rsidRPr="00B45984">
              <w:rPr>
                <w:rStyle w:val="aa"/>
                <w:rFonts w:ascii="宋体" w:eastAsia="宋体" w:hAnsi="宋体"/>
                <w:b w:val="0"/>
                <w:noProof/>
                <w:sz w:val="28"/>
                <w:szCs w:val="28"/>
              </w:rPr>
              <w:t>3 科目设定</w:t>
            </w:r>
            <w:r w:rsidR="00B45984" w:rsidRPr="00B45984">
              <w:rPr>
                <w:rFonts w:ascii="宋体" w:eastAsia="宋体" w:hAnsi="宋体"/>
                <w:b w:val="0"/>
                <w:noProof/>
                <w:webHidden/>
                <w:sz w:val="28"/>
                <w:szCs w:val="28"/>
              </w:rPr>
              <w:tab/>
            </w:r>
            <w:r w:rsidR="00B45984" w:rsidRPr="00B45984">
              <w:rPr>
                <w:rFonts w:ascii="宋体" w:eastAsia="宋体" w:hAnsi="宋体"/>
                <w:b w:val="0"/>
                <w:noProof/>
                <w:webHidden/>
                <w:sz w:val="28"/>
                <w:szCs w:val="28"/>
              </w:rPr>
              <w:fldChar w:fldCharType="begin"/>
            </w:r>
            <w:r w:rsidR="00B45984" w:rsidRPr="00B45984">
              <w:rPr>
                <w:rFonts w:ascii="宋体" w:eastAsia="宋体" w:hAnsi="宋体"/>
                <w:b w:val="0"/>
                <w:noProof/>
                <w:webHidden/>
                <w:sz w:val="28"/>
                <w:szCs w:val="28"/>
              </w:rPr>
              <w:instrText xml:space="preserve"> PAGEREF _Toc52896976 \h </w:instrText>
            </w:r>
            <w:r w:rsidR="00B45984" w:rsidRPr="00B45984">
              <w:rPr>
                <w:rFonts w:ascii="宋体" w:eastAsia="宋体" w:hAnsi="宋体"/>
                <w:b w:val="0"/>
                <w:noProof/>
                <w:webHidden/>
                <w:sz w:val="28"/>
                <w:szCs w:val="28"/>
              </w:rPr>
            </w:r>
            <w:r w:rsidR="00B45984" w:rsidRPr="00B45984">
              <w:rPr>
                <w:rFonts w:ascii="宋体" w:eastAsia="宋体" w:hAnsi="宋体"/>
                <w:b w:val="0"/>
                <w:noProof/>
                <w:webHidden/>
                <w:sz w:val="28"/>
                <w:szCs w:val="28"/>
              </w:rPr>
              <w:fldChar w:fldCharType="separate"/>
            </w:r>
            <w:r w:rsidR="00B45984" w:rsidRPr="00B45984">
              <w:rPr>
                <w:rFonts w:ascii="宋体" w:eastAsia="宋体" w:hAnsi="宋体"/>
                <w:b w:val="0"/>
                <w:noProof/>
                <w:webHidden/>
                <w:sz w:val="28"/>
                <w:szCs w:val="28"/>
              </w:rPr>
              <w:t>3</w:t>
            </w:r>
            <w:r w:rsidR="00B45984" w:rsidRPr="00B45984">
              <w:rPr>
                <w:rFonts w:ascii="宋体" w:eastAsia="宋体" w:hAnsi="宋体"/>
                <w:b w:val="0"/>
                <w:noProof/>
                <w:webHidden/>
                <w:sz w:val="28"/>
                <w:szCs w:val="28"/>
              </w:rPr>
              <w:fldChar w:fldCharType="end"/>
            </w:r>
          </w:hyperlink>
        </w:p>
        <w:p w:rsidR="00B45984" w:rsidRPr="00B45984" w:rsidRDefault="00931753" w:rsidP="00B45984">
          <w:pPr>
            <w:pStyle w:val="2"/>
            <w:tabs>
              <w:tab w:val="right" w:leader="dot" w:pos="8296"/>
            </w:tabs>
            <w:spacing w:line="460" w:lineRule="exact"/>
            <w:rPr>
              <w:rFonts w:ascii="宋体" w:hAnsi="宋体" w:cstheme="minorBidi"/>
              <w:noProof/>
              <w:sz w:val="28"/>
              <w:szCs w:val="28"/>
            </w:rPr>
          </w:pPr>
          <w:hyperlink w:anchor="_Toc52896977" w:history="1">
            <w:r w:rsidR="00B45984" w:rsidRPr="00B45984">
              <w:rPr>
                <w:rStyle w:val="aa"/>
                <w:rFonts w:ascii="宋体" w:hAnsi="宋体" w:cs="华文中宋"/>
                <w:noProof/>
                <w:sz w:val="28"/>
                <w:szCs w:val="28"/>
              </w:rPr>
              <w:t>3.1 赛前适应性测试</w:t>
            </w:r>
            <w:r w:rsidR="00B45984" w:rsidRPr="00B45984">
              <w:rPr>
                <w:rFonts w:ascii="宋体" w:hAnsi="宋体"/>
                <w:noProof/>
                <w:webHidden/>
                <w:sz w:val="28"/>
                <w:szCs w:val="28"/>
              </w:rPr>
              <w:tab/>
            </w:r>
            <w:r w:rsidR="00B45984" w:rsidRPr="00B45984">
              <w:rPr>
                <w:rFonts w:ascii="宋体" w:hAnsi="宋体"/>
                <w:noProof/>
                <w:webHidden/>
                <w:sz w:val="28"/>
                <w:szCs w:val="28"/>
              </w:rPr>
              <w:fldChar w:fldCharType="begin"/>
            </w:r>
            <w:r w:rsidR="00B45984" w:rsidRPr="00B45984">
              <w:rPr>
                <w:rFonts w:ascii="宋体" w:hAnsi="宋体"/>
                <w:noProof/>
                <w:webHidden/>
                <w:sz w:val="28"/>
                <w:szCs w:val="28"/>
              </w:rPr>
              <w:instrText xml:space="preserve"> PAGEREF _Toc52896977 \h </w:instrText>
            </w:r>
            <w:r w:rsidR="00B45984" w:rsidRPr="00B45984">
              <w:rPr>
                <w:rFonts w:ascii="宋体" w:hAnsi="宋体"/>
                <w:noProof/>
                <w:webHidden/>
                <w:sz w:val="28"/>
                <w:szCs w:val="28"/>
              </w:rPr>
            </w:r>
            <w:r w:rsidR="00B45984" w:rsidRPr="00B45984">
              <w:rPr>
                <w:rFonts w:ascii="宋体" w:hAnsi="宋体"/>
                <w:noProof/>
                <w:webHidden/>
                <w:sz w:val="28"/>
                <w:szCs w:val="28"/>
              </w:rPr>
              <w:fldChar w:fldCharType="separate"/>
            </w:r>
            <w:r w:rsidR="00B45984" w:rsidRPr="00B45984">
              <w:rPr>
                <w:rFonts w:ascii="宋体" w:hAnsi="宋体"/>
                <w:noProof/>
                <w:webHidden/>
                <w:sz w:val="28"/>
                <w:szCs w:val="28"/>
              </w:rPr>
              <w:t>3</w:t>
            </w:r>
            <w:r w:rsidR="00B45984" w:rsidRPr="00B45984">
              <w:rPr>
                <w:rFonts w:ascii="宋体" w:hAnsi="宋体"/>
                <w:noProof/>
                <w:webHidden/>
                <w:sz w:val="28"/>
                <w:szCs w:val="28"/>
              </w:rPr>
              <w:fldChar w:fldCharType="end"/>
            </w:r>
          </w:hyperlink>
        </w:p>
        <w:p w:rsidR="00B45984" w:rsidRPr="00B45984" w:rsidRDefault="00931753" w:rsidP="00B45984">
          <w:pPr>
            <w:pStyle w:val="2"/>
            <w:tabs>
              <w:tab w:val="right" w:leader="dot" w:pos="8296"/>
            </w:tabs>
            <w:spacing w:line="460" w:lineRule="exact"/>
            <w:rPr>
              <w:rFonts w:ascii="宋体" w:hAnsi="宋体" w:cstheme="minorBidi"/>
              <w:noProof/>
              <w:sz w:val="28"/>
              <w:szCs w:val="28"/>
            </w:rPr>
          </w:pPr>
          <w:hyperlink w:anchor="_Toc52896978" w:history="1">
            <w:r w:rsidR="00B45984" w:rsidRPr="00B45984">
              <w:rPr>
                <w:rStyle w:val="aa"/>
                <w:rFonts w:ascii="宋体" w:hAnsi="宋体" w:cs="华文中宋"/>
                <w:noProof/>
                <w:sz w:val="28"/>
                <w:szCs w:val="28"/>
              </w:rPr>
              <w:t>3.2科目1：智能无人艇搜救创意设计</w:t>
            </w:r>
            <w:r w:rsidR="00B45984" w:rsidRPr="00B45984">
              <w:rPr>
                <w:rFonts w:ascii="宋体" w:hAnsi="宋体"/>
                <w:noProof/>
                <w:webHidden/>
                <w:sz w:val="28"/>
                <w:szCs w:val="28"/>
              </w:rPr>
              <w:tab/>
            </w:r>
            <w:r w:rsidR="00B45984" w:rsidRPr="00B45984">
              <w:rPr>
                <w:rFonts w:ascii="宋体" w:hAnsi="宋体"/>
                <w:noProof/>
                <w:webHidden/>
                <w:sz w:val="28"/>
                <w:szCs w:val="28"/>
              </w:rPr>
              <w:fldChar w:fldCharType="begin"/>
            </w:r>
            <w:r w:rsidR="00B45984" w:rsidRPr="00B45984">
              <w:rPr>
                <w:rFonts w:ascii="宋体" w:hAnsi="宋体"/>
                <w:noProof/>
                <w:webHidden/>
                <w:sz w:val="28"/>
                <w:szCs w:val="28"/>
              </w:rPr>
              <w:instrText xml:space="preserve"> PAGEREF _Toc52896978 \h </w:instrText>
            </w:r>
            <w:r w:rsidR="00B45984" w:rsidRPr="00B45984">
              <w:rPr>
                <w:rFonts w:ascii="宋体" w:hAnsi="宋体"/>
                <w:noProof/>
                <w:webHidden/>
                <w:sz w:val="28"/>
                <w:szCs w:val="28"/>
              </w:rPr>
            </w:r>
            <w:r w:rsidR="00B45984" w:rsidRPr="00B45984">
              <w:rPr>
                <w:rFonts w:ascii="宋体" w:hAnsi="宋体"/>
                <w:noProof/>
                <w:webHidden/>
                <w:sz w:val="28"/>
                <w:szCs w:val="28"/>
              </w:rPr>
              <w:fldChar w:fldCharType="separate"/>
            </w:r>
            <w:r w:rsidR="00B45984" w:rsidRPr="00B45984">
              <w:rPr>
                <w:rFonts w:ascii="宋体" w:hAnsi="宋体"/>
                <w:noProof/>
                <w:webHidden/>
                <w:sz w:val="28"/>
                <w:szCs w:val="28"/>
              </w:rPr>
              <w:t>4</w:t>
            </w:r>
            <w:r w:rsidR="00B45984" w:rsidRPr="00B45984">
              <w:rPr>
                <w:rFonts w:ascii="宋体" w:hAnsi="宋体"/>
                <w:noProof/>
                <w:webHidden/>
                <w:sz w:val="28"/>
                <w:szCs w:val="28"/>
              </w:rPr>
              <w:fldChar w:fldCharType="end"/>
            </w:r>
          </w:hyperlink>
        </w:p>
        <w:p w:rsidR="00B45984" w:rsidRPr="00B45984" w:rsidRDefault="00931753" w:rsidP="00B45984">
          <w:pPr>
            <w:pStyle w:val="2"/>
            <w:tabs>
              <w:tab w:val="right" w:leader="dot" w:pos="8296"/>
            </w:tabs>
            <w:spacing w:line="460" w:lineRule="exact"/>
            <w:rPr>
              <w:rFonts w:ascii="宋体" w:hAnsi="宋体" w:cstheme="minorBidi"/>
              <w:noProof/>
              <w:sz w:val="28"/>
              <w:szCs w:val="28"/>
            </w:rPr>
          </w:pPr>
          <w:hyperlink w:anchor="_Toc52896979" w:history="1">
            <w:r w:rsidR="00B45984" w:rsidRPr="00B45984">
              <w:rPr>
                <w:rStyle w:val="aa"/>
                <w:rFonts w:ascii="宋体" w:hAnsi="宋体" w:cs="华文中宋"/>
                <w:noProof/>
                <w:sz w:val="28"/>
                <w:szCs w:val="28"/>
              </w:rPr>
              <w:t>3.3科目2：自主无人艇水面目标快速救助</w:t>
            </w:r>
            <w:r w:rsidR="00B45984" w:rsidRPr="00B45984">
              <w:rPr>
                <w:rFonts w:ascii="宋体" w:hAnsi="宋体"/>
                <w:noProof/>
                <w:webHidden/>
                <w:sz w:val="28"/>
                <w:szCs w:val="28"/>
              </w:rPr>
              <w:tab/>
            </w:r>
            <w:r w:rsidR="00B45984" w:rsidRPr="00B45984">
              <w:rPr>
                <w:rFonts w:ascii="宋体" w:hAnsi="宋体"/>
                <w:noProof/>
                <w:webHidden/>
                <w:sz w:val="28"/>
                <w:szCs w:val="28"/>
              </w:rPr>
              <w:fldChar w:fldCharType="begin"/>
            </w:r>
            <w:r w:rsidR="00B45984" w:rsidRPr="00B45984">
              <w:rPr>
                <w:rFonts w:ascii="宋体" w:hAnsi="宋体"/>
                <w:noProof/>
                <w:webHidden/>
                <w:sz w:val="28"/>
                <w:szCs w:val="28"/>
              </w:rPr>
              <w:instrText xml:space="preserve"> PAGEREF _Toc52896979 \h </w:instrText>
            </w:r>
            <w:r w:rsidR="00B45984" w:rsidRPr="00B45984">
              <w:rPr>
                <w:rFonts w:ascii="宋体" w:hAnsi="宋体"/>
                <w:noProof/>
                <w:webHidden/>
                <w:sz w:val="28"/>
                <w:szCs w:val="28"/>
              </w:rPr>
            </w:r>
            <w:r w:rsidR="00B45984" w:rsidRPr="00B45984">
              <w:rPr>
                <w:rFonts w:ascii="宋体" w:hAnsi="宋体"/>
                <w:noProof/>
                <w:webHidden/>
                <w:sz w:val="28"/>
                <w:szCs w:val="28"/>
              </w:rPr>
              <w:fldChar w:fldCharType="separate"/>
            </w:r>
            <w:r w:rsidR="00B45984" w:rsidRPr="00B45984">
              <w:rPr>
                <w:rFonts w:ascii="宋体" w:hAnsi="宋体"/>
                <w:noProof/>
                <w:webHidden/>
                <w:sz w:val="28"/>
                <w:szCs w:val="28"/>
              </w:rPr>
              <w:t>5</w:t>
            </w:r>
            <w:r w:rsidR="00B45984" w:rsidRPr="00B45984">
              <w:rPr>
                <w:rFonts w:ascii="宋体" w:hAnsi="宋体"/>
                <w:noProof/>
                <w:webHidden/>
                <w:sz w:val="28"/>
                <w:szCs w:val="28"/>
              </w:rPr>
              <w:fldChar w:fldCharType="end"/>
            </w:r>
          </w:hyperlink>
        </w:p>
        <w:p w:rsidR="00B45984" w:rsidRPr="00B45984" w:rsidRDefault="00931753" w:rsidP="00B45984">
          <w:pPr>
            <w:pStyle w:val="2"/>
            <w:tabs>
              <w:tab w:val="right" w:leader="dot" w:pos="8296"/>
            </w:tabs>
            <w:spacing w:line="460" w:lineRule="exact"/>
            <w:rPr>
              <w:rFonts w:ascii="宋体" w:hAnsi="宋体" w:cstheme="minorBidi"/>
              <w:noProof/>
              <w:sz w:val="28"/>
              <w:szCs w:val="28"/>
            </w:rPr>
          </w:pPr>
          <w:hyperlink w:anchor="_Toc52896980" w:history="1">
            <w:r w:rsidR="00B45984" w:rsidRPr="00B45984">
              <w:rPr>
                <w:rStyle w:val="aa"/>
                <w:rFonts w:ascii="宋体" w:hAnsi="宋体" w:cs="华文中宋"/>
                <w:noProof/>
                <w:sz w:val="28"/>
                <w:szCs w:val="28"/>
              </w:rPr>
              <w:t>3.4科目3：人机协同无人艇水面目标快速救助</w:t>
            </w:r>
            <w:r w:rsidR="00B45984" w:rsidRPr="00B45984">
              <w:rPr>
                <w:rFonts w:ascii="宋体" w:hAnsi="宋体"/>
                <w:noProof/>
                <w:webHidden/>
                <w:sz w:val="28"/>
                <w:szCs w:val="28"/>
              </w:rPr>
              <w:tab/>
            </w:r>
            <w:r w:rsidR="00B45984" w:rsidRPr="00B45984">
              <w:rPr>
                <w:rFonts w:ascii="宋体" w:hAnsi="宋体"/>
                <w:noProof/>
                <w:webHidden/>
                <w:sz w:val="28"/>
                <w:szCs w:val="28"/>
              </w:rPr>
              <w:fldChar w:fldCharType="begin"/>
            </w:r>
            <w:r w:rsidR="00B45984" w:rsidRPr="00B45984">
              <w:rPr>
                <w:rFonts w:ascii="宋体" w:hAnsi="宋体"/>
                <w:noProof/>
                <w:webHidden/>
                <w:sz w:val="28"/>
                <w:szCs w:val="28"/>
              </w:rPr>
              <w:instrText xml:space="preserve"> PAGEREF _Toc52896980 \h </w:instrText>
            </w:r>
            <w:r w:rsidR="00B45984" w:rsidRPr="00B45984">
              <w:rPr>
                <w:rFonts w:ascii="宋体" w:hAnsi="宋体"/>
                <w:noProof/>
                <w:webHidden/>
                <w:sz w:val="28"/>
                <w:szCs w:val="28"/>
              </w:rPr>
            </w:r>
            <w:r w:rsidR="00B45984" w:rsidRPr="00B45984">
              <w:rPr>
                <w:rFonts w:ascii="宋体" w:hAnsi="宋体"/>
                <w:noProof/>
                <w:webHidden/>
                <w:sz w:val="28"/>
                <w:szCs w:val="28"/>
              </w:rPr>
              <w:fldChar w:fldCharType="separate"/>
            </w:r>
            <w:r w:rsidR="00B45984" w:rsidRPr="00B45984">
              <w:rPr>
                <w:rFonts w:ascii="宋体" w:hAnsi="宋体"/>
                <w:noProof/>
                <w:webHidden/>
                <w:sz w:val="28"/>
                <w:szCs w:val="28"/>
              </w:rPr>
              <w:t>9</w:t>
            </w:r>
            <w:r w:rsidR="00B45984" w:rsidRPr="00B45984">
              <w:rPr>
                <w:rFonts w:ascii="宋体" w:hAnsi="宋体"/>
                <w:noProof/>
                <w:webHidden/>
                <w:sz w:val="28"/>
                <w:szCs w:val="28"/>
              </w:rPr>
              <w:fldChar w:fldCharType="end"/>
            </w:r>
          </w:hyperlink>
        </w:p>
        <w:p w:rsidR="00B45984" w:rsidRPr="00B45984" w:rsidRDefault="00931753" w:rsidP="00B45984">
          <w:pPr>
            <w:pStyle w:val="2"/>
            <w:tabs>
              <w:tab w:val="right" w:leader="dot" w:pos="8296"/>
            </w:tabs>
            <w:spacing w:line="460" w:lineRule="exact"/>
            <w:rPr>
              <w:rFonts w:ascii="宋体" w:hAnsi="宋体" w:cstheme="minorBidi"/>
              <w:noProof/>
              <w:sz w:val="28"/>
              <w:szCs w:val="28"/>
            </w:rPr>
          </w:pPr>
          <w:hyperlink w:anchor="_Toc52896981" w:history="1">
            <w:r w:rsidR="00B45984" w:rsidRPr="00B45984">
              <w:rPr>
                <w:rStyle w:val="aa"/>
                <w:rFonts w:ascii="宋体" w:hAnsi="宋体" w:cs="华文中宋"/>
                <w:noProof/>
                <w:sz w:val="28"/>
                <w:szCs w:val="28"/>
              </w:rPr>
              <w:t>3.5科目4：无人艇搜寻探测水下目标</w:t>
            </w:r>
            <w:r w:rsidR="00B45984" w:rsidRPr="00B45984">
              <w:rPr>
                <w:rFonts w:ascii="宋体" w:hAnsi="宋体"/>
                <w:noProof/>
                <w:webHidden/>
                <w:sz w:val="28"/>
                <w:szCs w:val="28"/>
              </w:rPr>
              <w:tab/>
            </w:r>
            <w:r w:rsidR="00B45984" w:rsidRPr="00B45984">
              <w:rPr>
                <w:rFonts w:ascii="宋体" w:hAnsi="宋体"/>
                <w:noProof/>
                <w:webHidden/>
                <w:sz w:val="28"/>
                <w:szCs w:val="28"/>
              </w:rPr>
              <w:fldChar w:fldCharType="begin"/>
            </w:r>
            <w:r w:rsidR="00B45984" w:rsidRPr="00B45984">
              <w:rPr>
                <w:rFonts w:ascii="宋体" w:hAnsi="宋体"/>
                <w:noProof/>
                <w:webHidden/>
                <w:sz w:val="28"/>
                <w:szCs w:val="28"/>
              </w:rPr>
              <w:instrText xml:space="preserve"> PAGEREF _Toc52896981 \h </w:instrText>
            </w:r>
            <w:r w:rsidR="00B45984" w:rsidRPr="00B45984">
              <w:rPr>
                <w:rFonts w:ascii="宋体" w:hAnsi="宋体"/>
                <w:noProof/>
                <w:webHidden/>
                <w:sz w:val="28"/>
                <w:szCs w:val="28"/>
              </w:rPr>
            </w:r>
            <w:r w:rsidR="00B45984" w:rsidRPr="00B45984">
              <w:rPr>
                <w:rFonts w:ascii="宋体" w:hAnsi="宋体"/>
                <w:noProof/>
                <w:webHidden/>
                <w:sz w:val="28"/>
                <w:szCs w:val="28"/>
              </w:rPr>
              <w:fldChar w:fldCharType="separate"/>
            </w:r>
            <w:r w:rsidR="00B45984" w:rsidRPr="00B45984">
              <w:rPr>
                <w:rFonts w:ascii="宋体" w:hAnsi="宋体"/>
                <w:noProof/>
                <w:webHidden/>
                <w:sz w:val="28"/>
                <w:szCs w:val="28"/>
              </w:rPr>
              <w:t>12</w:t>
            </w:r>
            <w:r w:rsidR="00B45984" w:rsidRPr="00B45984">
              <w:rPr>
                <w:rFonts w:ascii="宋体" w:hAnsi="宋体"/>
                <w:noProof/>
                <w:webHidden/>
                <w:sz w:val="28"/>
                <w:szCs w:val="28"/>
              </w:rPr>
              <w:fldChar w:fldCharType="end"/>
            </w:r>
          </w:hyperlink>
        </w:p>
        <w:p w:rsidR="00B45984" w:rsidRPr="00B45984" w:rsidRDefault="00931753" w:rsidP="00B45984">
          <w:pPr>
            <w:pStyle w:val="11"/>
            <w:spacing w:line="460" w:lineRule="exact"/>
            <w:rPr>
              <w:rFonts w:ascii="宋体" w:eastAsia="宋体" w:hAnsi="宋体" w:cstheme="minorBidi"/>
              <w:b w:val="0"/>
              <w:noProof/>
              <w:sz w:val="28"/>
              <w:szCs w:val="28"/>
            </w:rPr>
          </w:pPr>
          <w:hyperlink w:anchor="_Toc52896982" w:history="1">
            <w:r w:rsidR="00B45984" w:rsidRPr="00B45984">
              <w:rPr>
                <w:rStyle w:val="aa"/>
                <w:rFonts w:ascii="宋体" w:eastAsia="宋体" w:hAnsi="宋体"/>
                <w:b w:val="0"/>
                <w:noProof/>
                <w:sz w:val="28"/>
                <w:szCs w:val="28"/>
              </w:rPr>
              <w:t>4 奖励设置</w:t>
            </w:r>
            <w:r w:rsidR="00B45984" w:rsidRPr="00B45984">
              <w:rPr>
                <w:rFonts w:ascii="宋体" w:eastAsia="宋体" w:hAnsi="宋体"/>
                <w:b w:val="0"/>
                <w:noProof/>
                <w:webHidden/>
                <w:sz w:val="28"/>
                <w:szCs w:val="28"/>
              </w:rPr>
              <w:tab/>
            </w:r>
            <w:r w:rsidR="00B45984" w:rsidRPr="00B45984">
              <w:rPr>
                <w:rFonts w:ascii="宋体" w:eastAsia="宋体" w:hAnsi="宋体"/>
                <w:b w:val="0"/>
                <w:noProof/>
                <w:webHidden/>
                <w:sz w:val="28"/>
                <w:szCs w:val="28"/>
              </w:rPr>
              <w:fldChar w:fldCharType="begin"/>
            </w:r>
            <w:r w:rsidR="00B45984" w:rsidRPr="00B45984">
              <w:rPr>
                <w:rFonts w:ascii="宋体" w:eastAsia="宋体" w:hAnsi="宋体"/>
                <w:b w:val="0"/>
                <w:noProof/>
                <w:webHidden/>
                <w:sz w:val="28"/>
                <w:szCs w:val="28"/>
              </w:rPr>
              <w:instrText xml:space="preserve"> PAGEREF _Toc52896982 \h </w:instrText>
            </w:r>
            <w:r w:rsidR="00B45984" w:rsidRPr="00B45984">
              <w:rPr>
                <w:rFonts w:ascii="宋体" w:eastAsia="宋体" w:hAnsi="宋体"/>
                <w:b w:val="0"/>
                <w:noProof/>
                <w:webHidden/>
                <w:sz w:val="28"/>
                <w:szCs w:val="28"/>
              </w:rPr>
            </w:r>
            <w:r w:rsidR="00B45984" w:rsidRPr="00B45984">
              <w:rPr>
                <w:rFonts w:ascii="宋体" w:eastAsia="宋体" w:hAnsi="宋体"/>
                <w:b w:val="0"/>
                <w:noProof/>
                <w:webHidden/>
                <w:sz w:val="28"/>
                <w:szCs w:val="28"/>
              </w:rPr>
              <w:fldChar w:fldCharType="separate"/>
            </w:r>
            <w:r w:rsidR="00B45984" w:rsidRPr="00B45984">
              <w:rPr>
                <w:rFonts w:ascii="宋体" w:eastAsia="宋体" w:hAnsi="宋体"/>
                <w:b w:val="0"/>
                <w:noProof/>
                <w:webHidden/>
                <w:sz w:val="28"/>
                <w:szCs w:val="28"/>
              </w:rPr>
              <w:t>17</w:t>
            </w:r>
            <w:r w:rsidR="00B45984" w:rsidRPr="00B45984">
              <w:rPr>
                <w:rFonts w:ascii="宋体" w:eastAsia="宋体" w:hAnsi="宋体"/>
                <w:b w:val="0"/>
                <w:noProof/>
                <w:webHidden/>
                <w:sz w:val="28"/>
                <w:szCs w:val="28"/>
              </w:rPr>
              <w:fldChar w:fldCharType="end"/>
            </w:r>
          </w:hyperlink>
        </w:p>
        <w:p w:rsidR="00B45984" w:rsidRPr="00B45984" w:rsidRDefault="00931753" w:rsidP="00B45984">
          <w:pPr>
            <w:pStyle w:val="11"/>
            <w:spacing w:line="460" w:lineRule="exact"/>
            <w:rPr>
              <w:rFonts w:ascii="宋体" w:eastAsia="宋体" w:hAnsi="宋体" w:cstheme="minorBidi"/>
              <w:b w:val="0"/>
              <w:noProof/>
              <w:sz w:val="28"/>
              <w:szCs w:val="28"/>
            </w:rPr>
          </w:pPr>
          <w:hyperlink w:anchor="_Toc52896983" w:history="1">
            <w:r w:rsidR="00B45984" w:rsidRPr="00B45984">
              <w:rPr>
                <w:rStyle w:val="aa"/>
                <w:rFonts w:ascii="宋体" w:eastAsia="宋体" w:hAnsi="宋体"/>
                <w:b w:val="0"/>
                <w:noProof/>
                <w:sz w:val="28"/>
                <w:szCs w:val="28"/>
              </w:rPr>
              <w:t>5 其他</w:t>
            </w:r>
            <w:r w:rsidR="00B45984" w:rsidRPr="00B45984">
              <w:rPr>
                <w:rFonts w:ascii="宋体" w:eastAsia="宋体" w:hAnsi="宋体"/>
                <w:b w:val="0"/>
                <w:noProof/>
                <w:webHidden/>
                <w:sz w:val="28"/>
                <w:szCs w:val="28"/>
              </w:rPr>
              <w:tab/>
            </w:r>
            <w:r w:rsidR="00B45984" w:rsidRPr="00B45984">
              <w:rPr>
                <w:rFonts w:ascii="宋体" w:eastAsia="宋体" w:hAnsi="宋体"/>
                <w:b w:val="0"/>
                <w:noProof/>
                <w:webHidden/>
                <w:sz w:val="28"/>
                <w:szCs w:val="28"/>
              </w:rPr>
              <w:fldChar w:fldCharType="begin"/>
            </w:r>
            <w:r w:rsidR="00B45984" w:rsidRPr="00B45984">
              <w:rPr>
                <w:rFonts w:ascii="宋体" w:eastAsia="宋体" w:hAnsi="宋体"/>
                <w:b w:val="0"/>
                <w:noProof/>
                <w:webHidden/>
                <w:sz w:val="28"/>
                <w:szCs w:val="28"/>
              </w:rPr>
              <w:instrText xml:space="preserve"> PAGEREF _Toc52896983 \h </w:instrText>
            </w:r>
            <w:r w:rsidR="00B45984" w:rsidRPr="00B45984">
              <w:rPr>
                <w:rFonts w:ascii="宋体" w:eastAsia="宋体" w:hAnsi="宋体"/>
                <w:b w:val="0"/>
                <w:noProof/>
                <w:webHidden/>
                <w:sz w:val="28"/>
                <w:szCs w:val="28"/>
              </w:rPr>
            </w:r>
            <w:r w:rsidR="00B45984" w:rsidRPr="00B45984">
              <w:rPr>
                <w:rFonts w:ascii="宋体" w:eastAsia="宋体" w:hAnsi="宋体"/>
                <w:b w:val="0"/>
                <w:noProof/>
                <w:webHidden/>
                <w:sz w:val="28"/>
                <w:szCs w:val="28"/>
              </w:rPr>
              <w:fldChar w:fldCharType="separate"/>
            </w:r>
            <w:r w:rsidR="00B45984" w:rsidRPr="00B45984">
              <w:rPr>
                <w:rFonts w:ascii="宋体" w:eastAsia="宋体" w:hAnsi="宋体"/>
                <w:b w:val="0"/>
                <w:noProof/>
                <w:webHidden/>
                <w:sz w:val="28"/>
                <w:szCs w:val="28"/>
              </w:rPr>
              <w:t>17</w:t>
            </w:r>
            <w:r w:rsidR="00B45984" w:rsidRPr="00B45984">
              <w:rPr>
                <w:rFonts w:ascii="宋体" w:eastAsia="宋体" w:hAnsi="宋体"/>
                <w:b w:val="0"/>
                <w:noProof/>
                <w:webHidden/>
                <w:sz w:val="28"/>
                <w:szCs w:val="28"/>
              </w:rPr>
              <w:fldChar w:fldCharType="end"/>
            </w:r>
          </w:hyperlink>
        </w:p>
        <w:p w:rsidR="00B45984" w:rsidRPr="00B45984" w:rsidRDefault="00931753" w:rsidP="00B45984">
          <w:pPr>
            <w:pStyle w:val="2"/>
            <w:tabs>
              <w:tab w:val="right" w:leader="dot" w:pos="8296"/>
            </w:tabs>
            <w:spacing w:line="460" w:lineRule="exact"/>
            <w:rPr>
              <w:rFonts w:ascii="宋体" w:hAnsi="宋体" w:cstheme="minorBidi"/>
              <w:noProof/>
              <w:sz w:val="28"/>
              <w:szCs w:val="28"/>
            </w:rPr>
          </w:pPr>
          <w:hyperlink w:anchor="_Toc52896984" w:history="1">
            <w:r w:rsidR="00B45984" w:rsidRPr="00B45984">
              <w:rPr>
                <w:rStyle w:val="aa"/>
                <w:rFonts w:ascii="宋体" w:hAnsi="宋体"/>
                <w:noProof/>
                <w:sz w:val="28"/>
                <w:szCs w:val="28"/>
              </w:rPr>
              <w:t>5.1 比赛场地环境</w:t>
            </w:r>
            <w:r w:rsidR="00B45984" w:rsidRPr="00B45984">
              <w:rPr>
                <w:rFonts w:ascii="宋体" w:hAnsi="宋体"/>
                <w:noProof/>
                <w:webHidden/>
                <w:sz w:val="28"/>
                <w:szCs w:val="28"/>
              </w:rPr>
              <w:tab/>
            </w:r>
            <w:r w:rsidR="00B45984" w:rsidRPr="00B45984">
              <w:rPr>
                <w:rFonts w:ascii="宋体" w:hAnsi="宋体"/>
                <w:noProof/>
                <w:webHidden/>
                <w:sz w:val="28"/>
                <w:szCs w:val="28"/>
              </w:rPr>
              <w:fldChar w:fldCharType="begin"/>
            </w:r>
            <w:r w:rsidR="00B45984" w:rsidRPr="00B45984">
              <w:rPr>
                <w:rFonts w:ascii="宋体" w:hAnsi="宋体"/>
                <w:noProof/>
                <w:webHidden/>
                <w:sz w:val="28"/>
                <w:szCs w:val="28"/>
              </w:rPr>
              <w:instrText xml:space="preserve"> PAGEREF _Toc52896984 \h </w:instrText>
            </w:r>
            <w:r w:rsidR="00B45984" w:rsidRPr="00B45984">
              <w:rPr>
                <w:rFonts w:ascii="宋体" w:hAnsi="宋体"/>
                <w:noProof/>
                <w:webHidden/>
                <w:sz w:val="28"/>
                <w:szCs w:val="28"/>
              </w:rPr>
            </w:r>
            <w:r w:rsidR="00B45984" w:rsidRPr="00B45984">
              <w:rPr>
                <w:rFonts w:ascii="宋体" w:hAnsi="宋体"/>
                <w:noProof/>
                <w:webHidden/>
                <w:sz w:val="28"/>
                <w:szCs w:val="28"/>
              </w:rPr>
              <w:fldChar w:fldCharType="separate"/>
            </w:r>
            <w:r w:rsidR="00B45984" w:rsidRPr="00B45984">
              <w:rPr>
                <w:rFonts w:ascii="宋体" w:hAnsi="宋体"/>
                <w:noProof/>
                <w:webHidden/>
                <w:sz w:val="28"/>
                <w:szCs w:val="28"/>
              </w:rPr>
              <w:t>17</w:t>
            </w:r>
            <w:r w:rsidR="00B45984" w:rsidRPr="00B45984">
              <w:rPr>
                <w:rFonts w:ascii="宋体" w:hAnsi="宋体"/>
                <w:noProof/>
                <w:webHidden/>
                <w:sz w:val="28"/>
                <w:szCs w:val="28"/>
              </w:rPr>
              <w:fldChar w:fldCharType="end"/>
            </w:r>
          </w:hyperlink>
        </w:p>
        <w:p w:rsidR="00B45984" w:rsidRDefault="00931753" w:rsidP="00B45984">
          <w:pPr>
            <w:pStyle w:val="2"/>
            <w:tabs>
              <w:tab w:val="right" w:leader="dot" w:pos="8296"/>
            </w:tabs>
            <w:spacing w:line="460" w:lineRule="exact"/>
            <w:rPr>
              <w:rFonts w:asciiTheme="minorHAnsi" w:eastAsiaTheme="minorEastAsia" w:hAnsiTheme="minorHAnsi" w:cstheme="minorBidi"/>
              <w:noProof/>
              <w:szCs w:val="22"/>
            </w:rPr>
          </w:pPr>
          <w:hyperlink w:anchor="_Toc52896985" w:history="1">
            <w:r w:rsidR="00B45984" w:rsidRPr="00B45984">
              <w:rPr>
                <w:rStyle w:val="aa"/>
                <w:rFonts w:ascii="宋体" w:hAnsi="宋体"/>
                <w:noProof/>
                <w:sz w:val="28"/>
                <w:szCs w:val="28"/>
              </w:rPr>
              <w:t>5.2 比赛规则修订</w:t>
            </w:r>
            <w:r w:rsidR="00B45984" w:rsidRPr="00B45984">
              <w:rPr>
                <w:rFonts w:ascii="宋体" w:hAnsi="宋体"/>
                <w:noProof/>
                <w:webHidden/>
                <w:sz w:val="28"/>
                <w:szCs w:val="28"/>
              </w:rPr>
              <w:tab/>
            </w:r>
            <w:r w:rsidR="00B45984" w:rsidRPr="00B45984">
              <w:rPr>
                <w:rFonts w:ascii="宋体" w:hAnsi="宋体"/>
                <w:noProof/>
                <w:webHidden/>
                <w:sz w:val="28"/>
                <w:szCs w:val="28"/>
              </w:rPr>
              <w:fldChar w:fldCharType="begin"/>
            </w:r>
            <w:r w:rsidR="00B45984" w:rsidRPr="00B45984">
              <w:rPr>
                <w:rFonts w:ascii="宋体" w:hAnsi="宋体"/>
                <w:noProof/>
                <w:webHidden/>
                <w:sz w:val="28"/>
                <w:szCs w:val="28"/>
              </w:rPr>
              <w:instrText xml:space="preserve"> PAGEREF _Toc52896985 \h </w:instrText>
            </w:r>
            <w:r w:rsidR="00B45984" w:rsidRPr="00B45984">
              <w:rPr>
                <w:rFonts w:ascii="宋体" w:hAnsi="宋体"/>
                <w:noProof/>
                <w:webHidden/>
                <w:sz w:val="28"/>
                <w:szCs w:val="28"/>
              </w:rPr>
            </w:r>
            <w:r w:rsidR="00B45984" w:rsidRPr="00B45984">
              <w:rPr>
                <w:rFonts w:ascii="宋体" w:hAnsi="宋体"/>
                <w:noProof/>
                <w:webHidden/>
                <w:sz w:val="28"/>
                <w:szCs w:val="28"/>
              </w:rPr>
              <w:fldChar w:fldCharType="separate"/>
            </w:r>
            <w:r w:rsidR="00B45984" w:rsidRPr="00B45984">
              <w:rPr>
                <w:rFonts w:ascii="宋体" w:hAnsi="宋体"/>
                <w:noProof/>
                <w:webHidden/>
                <w:sz w:val="28"/>
                <w:szCs w:val="28"/>
              </w:rPr>
              <w:t>17</w:t>
            </w:r>
            <w:r w:rsidR="00B45984" w:rsidRPr="00B45984">
              <w:rPr>
                <w:rFonts w:ascii="宋体" w:hAnsi="宋体"/>
                <w:noProof/>
                <w:webHidden/>
                <w:sz w:val="28"/>
                <w:szCs w:val="28"/>
              </w:rPr>
              <w:fldChar w:fldCharType="end"/>
            </w:r>
          </w:hyperlink>
        </w:p>
        <w:p w:rsidR="00667501" w:rsidRDefault="00EE43F2">
          <w:pPr>
            <w:spacing w:line="440" w:lineRule="exact"/>
            <w:sectPr w:rsidR="00667501">
              <w:footerReference w:type="default" r:id="rId10"/>
              <w:pgSz w:w="11906" w:h="16838"/>
              <w:pgMar w:top="1440" w:right="1800" w:bottom="1440" w:left="1800" w:header="851" w:footer="992" w:gutter="0"/>
              <w:cols w:space="425"/>
              <w:titlePg/>
              <w:docGrid w:type="lines" w:linePitch="312"/>
            </w:sectPr>
          </w:pPr>
          <w:r>
            <w:rPr>
              <w:rFonts w:ascii="宋体" w:hAnsi="宋体" w:cs="华文中宋"/>
              <w:b/>
              <w:sz w:val="24"/>
            </w:rPr>
            <w:fldChar w:fldCharType="end"/>
          </w:r>
        </w:p>
      </w:sdtContent>
    </w:sdt>
    <w:p w:rsidR="00667501" w:rsidRDefault="00EE43F2">
      <w:pPr>
        <w:adjustRightInd w:val="0"/>
        <w:snapToGrid w:val="0"/>
        <w:spacing w:line="360" w:lineRule="auto"/>
        <w:ind w:firstLineChars="200" w:firstLine="600"/>
        <w:outlineLvl w:val="0"/>
        <w:rPr>
          <w:rFonts w:ascii="黑体" w:eastAsia="黑体" w:hAnsi="黑体" w:cs="华文中宋"/>
          <w:sz w:val="30"/>
          <w:szCs w:val="30"/>
        </w:rPr>
      </w:pPr>
      <w:bookmarkStart w:id="0" w:name="_Toc52385965"/>
      <w:bookmarkStart w:id="1" w:name="_Toc52896964"/>
      <w:r>
        <w:rPr>
          <w:rFonts w:ascii="黑体" w:eastAsia="黑体" w:hAnsi="黑体" w:cs="华文中宋" w:hint="eastAsia"/>
          <w:sz w:val="30"/>
          <w:szCs w:val="30"/>
        </w:rPr>
        <w:lastRenderedPageBreak/>
        <w:t>1总则</w:t>
      </w:r>
      <w:bookmarkEnd w:id="0"/>
      <w:bookmarkEnd w:id="1"/>
    </w:p>
    <w:p w:rsidR="00667501" w:rsidRDefault="00EE43F2">
      <w:pPr>
        <w:adjustRightInd w:val="0"/>
        <w:snapToGrid w:val="0"/>
        <w:spacing w:line="360" w:lineRule="auto"/>
        <w:ind w:firstLineChars="200" w:firstLine="602"/>
        <w:outlineLvl w:val="1"/>
        <w:rPr>
          <w:rFonts w:ascii="仿宋_GB2312" w:eastAsia="仿宋_GB2312" w:hAnsi="黑体" w:cs="华文中宋"/>
          <w:b/>
          <w:sz w:val="30"/>
          <w:szCs w:val="30"/>
        </w:rPr>
      </w:pPr>
      <w:bookmarkStart w:id="2" w:name="_Toc52385966"/>
      <w:bookmarkStart w:id="3" w:name="_Toc52896965"/>
      <w:r>
        <w:rPr>
          <w:rFonts w:ascii="仿宋_GB2312" w:eastAsia="仿宋_GB2312" w:hAnsi="黑体" w:cs="华文中宋" w:hint="eastAsia"/>
          <w:b/>
          <w:sz w:val="30"/>
          <w:szCs w:val="30"/>
        </w:rPr>
        <w:t>1.1</w:t>
      </w:r>
      <w:r>
        <w:rPr>
          <w:rFonts w:ascii="仿宋_GB2312" w:eastAsia="仿宋_GB2312" w:hAnsi="黑体" w:cs="华文中宋"/>
          <w:b/>
          <w:sz w:val="30"/>
          <w:szCs w:val="30"/>
        </w:rPr>
        <w:t xml:space="preserve"> </w:t>
      </w:r>
      <w:r>
        <w:rPr>
          <w:rFonts w:ascii="仿宋_GB2312" w:eastAsia="仿宋_GB2312" w:hAnsi="黑体" w:cs="华文中宋" w:hint="eastAsia"/>
          <w:b/>
          <w:sz w:val="30"/>
          <w:szCs w:val="30"/>
        </w:rPr>
        <w:t>竞赛项目</w:t>
      </w:r>
      <w:bookmarkEnd w:id="2"/>
      <w:bookmarkEnd w:id="3"/>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本次</w:t>
      </w:r>
      <w:r>
        <w:rPr>
          <w:rFonts w:ascii="仿宋_GB2312" w:eastAsia="仿宋_GB2312" w:hAnsi="黑体" w:cs="华文中宋"/>
          <w:sz w:val="30"/>
          <w:szCs w:val="30"/>
        </w:rPr>
        <w:t>赛事</w:t>
      </w:r>
      <w:r>
        <w:rPr>
          <w:rFonts w:ascii="仿宋_GB2312" w:eastAsia="仿宋_GB2312" w:hAnsi="黑体" w:cs="华文中宋" w:hint="eastAsia"/>
          <w:sz w:val="30"/>
          <w:szCs w:val="30"/>
        </w:rPr>
        <w:t>由</w:t>
      </w:r>
      <w:r>
        <w:rPr>
          <w:rFonts w:ascii="仿宋_GB2312" w:eastAsia="仿宋_GB2312" w:hAnsi="黑体" w:cs="华文中宋"/>
          <w:sz w:val="30"/>
          <w:szCs w:val="30"/>
        </w:rPr>
        <w:t>智能无人艇搜救创意设计</w:t>
      </w:r>
      <w:r>
        <w:rPr>
          <w:rFonts w:ascii="仿宋_GB2312" w:eastAsia="仿宋_GB2312" w:hAnsi="黑体" w:cs="华文中宋" w:hint="eastAsia"/>
          <w:sz w:val="30"/>
          <w:szCs w:val="30"/>
        </w:rPr>
        <w:t>、自主无人艇水面目标快速救助、人机协同无人艇水面目标快速救助、无人艇搜寻探测水下目标4个</w:t>
      </w:r>
      <w:r>
        <w:rPr>
          <w:rFonts w:ascii="仿宋_GB2312" w:eastAsia="仿宋_GB2312" w:hAnsi="黑体" w:cs="华文中宋"/>
          <w:sz w:val="30"/>
          <w:szCs w:val="30"/>
        </w:rPr>
        <w:t>科目组成</w:t>
      </w:r>
      <w:r>
        <w:rPr>
          <w:rFonts w:ascii="仿宋_GB2312" w:eastAsia="仿宋_GB2312" w:hAnsi="黑体" w:cs="华文中宋" w:hint="eastAsia"/>
          <w:sz w:val="30"/>
          <w:szCs w:val="30"/>
        </w:rPr>
        <w:t>。</w:t>
      </w:r>
      <w:r>
        <w:rPr>
          <w:rFonts w:ascii="仿宋_GB2312" w:eastAsia="仿宋_GB2312" w:hAnsi="黑体" w:cs="华文中宋"/>
          <w:sz w:val="30"/>
          <w:szCs w:val="30"/>
        </w:rPr>
        <w:t>智能无人艇搜救创意设计</w:t>
      </w:r>
      <w:r>
        <w:rPr>
          <w:rFonts w:ascii="仿宋_GB2312" w:eastAsia="仿宋_GB2312" w:hAnsi="黑体" w:cs="华文中宋" w:hint="eastAsia"/>
          <w:sz w:val="30"/>
          <w:szCs w:val="30"/>
        </w:rPr>
        <w:t>，重点围绕无人艇搜救概念设计，发掘无人艇搜救领域创新设计思路、创新应用概念；自主无人艇水面目标快速救助、人机协同无人艇水面目标快速救助、无人艇搜寻探测水下目标3个</w:t>
      </w:r>
      <w:r>
        <w:rPr>
          <w:rFonts w:ascii="仿宋_GB2312" w:eastAsia="仿宋_GB2312" w:hAnsi="黑体" w:cs="华文中宋"/>
          <w:sz w:val="30"/>
          <w:szCs w:val="30"/>
        </w:rPr>
        <w:t>科目</w:t>
      </w:r>
      <w:r>
        <w:rPr>
          <w:rFonts w:ascii="仿宋_GB2312" w:eastAsia="仿宋_GB2312" w:hAnsi="黑体" w:cs="华文中宋" w:hint="eastAsia"/>
          <w:sz w:val="30"/>
          <w:szCs w:val="30"/>
        </w:rPr>
        <w:t>，</w:t>
      </w:r>
      <w:r>
        <w:rPr>
          <w:rFonts w:ascii="仿宋_GB2312" w:eastAsia="仿宋_GB2312" w:hAnsi="黑体" w:cs="华文中宋"/>
          <w:sz w:val="30"/>
          <w:szCs w:val="30"/>
        </w:rPr>
        <w:t>重点考察</w:t>
      </w:r>
      <w:r>
        <w:rPr>
          <w:rFonts w:ascii="仿宋_GB2312" w:eastAsia="仿宋_GB2312" w:hAnsi="黑体" w:cs="华文中宋" w:hint="eastAsia"/>
          <w:sz w:val="30"/>
          <w:szCs w:val="30"/>
        </w:rPr>
        <w:t>自主、</w:t>
      </w:r>
      <w:r>
        <w:rPr>
          <w:rFonts w:ascii="仿宋_GB2312" w:eastAsia="仿宋_GB2312" w:hAnsi="黑体" w:cs="华文中宋"/>
          <w:sz w:val="30"/>
          <w:szCs w:val="30"/>
        </w:rPr>
        <w:t>人机协同无人</w:t>
      </w:r>
      <w:proofErr w:type="gramStart"/>
      <w:r>
        <w:rPr>
          <w:rFonts w:ascii="仿宋_GB2312" w:eastAsia="仿宋_GB2312" w:hAnsi="黑体" w:cs="华文中宋"/>
          <w:sz w:val="30"/>
          <w:szCs w:val="30"/>
        </w:rPr>
        <w:t>艇快速</w:t>
      </w:r>
      <w:proofErr w:type="gramEnd"/>
      <w:r>
        <w:rPr>
          <w:rFonts w:ascii="仿宋_GB2312" w:eastAsia="仿宋_GB2312" w:hAnsi="黑体" w:cs="华文中宋"/>
          <w:sz w:val="30"/>
          <w:szCs w:val="30"/>
        </w:rPr>
        <w:t>救助</w:t>
      </w:r>
      <w:r>
        <w:rPr>
          <w:rFonts w:ascii="仿宋_GB2312" w:eastAsia="仿宋_GB2312" w:hAnsi="黑体" w:cs="华文中宋" w:hint="eastAsia"/>
          <w:sz w:val="30"/>
          <w:szCs w:val="30"/>
        </w:rPr>
        <w:t>及</w:t>
      </w:r>
      <w:r>
        <w:rPr>
          <w:rFonts w:ascii="仿宋_GB2312" w:eastAsia="仿宋_GB2312" w:hAnsi="黑体" w:cs="华文中宋"/>
          <w:sz w:val="30"/>
          <w:szCs w:val="30"/>
        </w:rPr>
        <w:t>目标探寻能力。</w:t>
      </w:r>
    </w:p>
    <w:p w:rsidR="00667501" w:rsidRDefault="00EE43F2">
      <w:pPr>
        <w:adjustRightInd w:val="0"/>
        <w:snapToGrid w:val="0"/>
        <w:spacing w:line="360" w:lineRule="auto"/>
        <w:ind w:firstLineChars="200" w:firstLine="602"/>
        <w:outlineLvl w:val="1"/>
        <w:rPr>
          <w:rFonts w:ascii="仿宋_GB2312" w:eastAsia="仿宋_GB2312" w:hAnsi="黑体" w:cs="华文中宋"/>
          <w:b/>
          <w:sz w:val="30"/>
          <w:szCs w:val="30"/>
        </w:rPr>
      </w:pPr>
      <w:bookmarkStart w:id="4" w:name="_Toc52385967"/>
      <w:bookmarkStart w:id="5" w:name="_Toc52896966"/>
      <w:r>
        <w:rPr>
          <w:rFonts w:ascii="仿宋_GB2312" w:eastAsia="仿宋_GB2312" w:hAnsi="黑体" w:cs="华文中宋" w:hint="eastAsia"/>
          <w:b/>
          <w:sz w:val="30"/>
          <w:szCs w:val="30"/>
        </w:rPr>
        <w:t>1.2</w:t>
      </w:r>
      <w:r>
        <w:rPr>
          <w:rFonts w:ascii="仿宋_GB2312" w:eastAsia="仿宋_GB2312" w:hAnsi="黑体" w:cs="华文中宋"/>
          <w:b/>
          <w:sz w:val="30"/>
          <w:szCs w:val="30"/>
        </w:rPr>
        <w:t xml:space="preserve"> </w:t>
      </w:r>
      <w:r>
        <w:rPr>
          <w:rFonts w:ascii="仿宋_GB2312" w:eastAsia="仿宋_GB2312" w:hAnsi="黑体" w:cs="华文中宋" w:hint="eastAsia"/>
          <w:b/>
          <w:sz w:val="30"/>
          <w:szCs w:val="30"/>
        </w:rPr>
        <w:t>参赛</w:t>
      </w:r>
      <w:r>
        <w:rPr>
          <w:rFonts w:ascii="仿宋_GB2312" w:eastAsia="仿宋_GB2312" w:hAnsi="黑体" w:cs="华文中宋"/>
          <w:b/>
          <w:sz w:val="30"/>
          <w:szCs w:val="30"/>
        </w:rPr>
        <w:t>报名</w:t>
      </w:r>
      <w:bookmarkEnd w:id="4"/>
      <w:bookmarkEnd w:id="5"/>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1.2.1</w:t>
      </w:r>
      <w:r>
        <w:rPr>
          <w:rFonts w:ascii="仿宋_GB2312" w:eastAsia="仿宋_GB2312" w:hAnsi="黑体" w:cs="华文中宋"/>
          <w:sz w:val="30"/>
          <w:szCs w:val="30"/>
        </w:rPr>
        <w:t xml:space="preserve"> </w:t>
      </w:r>
      <w:r>
        <w:rPr>
          <w:rFonts w:ascii="仿宋_GB2312" w:eastAsia="仿宋_GB2312" w:hAnsi="黑体" w:cs="华文中宋" w:hint="eastAsia"/>
          <w:sz w:val="30"/>
          <w:szCs w:val="30"/>
        </w:rPr>
        <w:t>本次</w:t>
      </w:r>
      <w:r>
        <w:rPr>
          <w:rFonts w:ascii="仿宋_GB2312" w:eastAsia="仿宋_GB2312" w:hAnsi="黑体" w:cs="华文中宋"/>
          <w:sz w:val="30"/>
          <w:szCs w:val="30"/>
        </w:rPr>
        <w:t>比赛接受团队形式</w:t>
      </w:r>
      <w:r>
        <w:rPr>
          <w:rFonts w:ascii="仿宋_GB2312" w:eastAsia="仿宋_GB2312" w:hAnsi="黑体" w:cs="华文中宋" w:hint="eastAsia"/>
          <w:sz w:val="30"/>
          <w:szCs w:val="30"/>
        </w:rPr>
        <w:t>报名。</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1.2.</w:t>
      </w:r>
      <w:r>
        <w:rPr>
          <w:rFonts w:ascii="仿宋_GB2312" w:eastAsia="仿宋_GB2312" w:hAnsi="黑体" w:cs="华文中宋"/>
          <w:sz w:val="30"/>
          <w:szCs w:val="30"/>
        </w:rPr>
        <w:t xml:space="preserve">2 </w:t>
      </w:r>
      <w:r>
        <w:rPr>
          <w:rFonts w:ascii="仿宋_GB2312" w:eastAsia="仿宋_GB2312" w:hAnsi="黑体" w:cs="华文中宋" w:hint="eastAsia"/>
          <w:sz w:val="30"/>
          <w:szCs w:val="30"/>
        </w:rPr>
        <w:t>每个团队允许携带多艘无人</w:t>
      </w:r>
      <w:proofErr w:type="gramStart"/>
      <w:r>
        <w:rPr>
          <w:rFonts w:ascii="仿宋_GB2312" w:eastAsia="仿宋_GB2312" w:hAnsi="黑体" w:cs="华文中宋" w:hint="eastAsia"/>
          <w:sz w:val="30"/>
          <w:szCs w:val="30"/>
        </w:rPr>
        <w:t>艇参加</w:t>
      </w:r>
      <w:proofErr w:type="gramEnd"/>
      <w:r>
        <w:rPr>
          <w:rFonts w:ascii="仿宋_GB2312" w:eastAsia="仿宋_GB2312" w:hAnsi="黑体" w:cs="华文中宋" w:hint="eastAsia"/>
          <w:sz w:val="30"/>
          <w:szCs w:val="30"/>
        </w:rPr>
        <w:t>竞赛。</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sz w:val="30"/>
          <w:szCs w:val="30"/>
        </w:rPr>
        <w:t xml:space="preserve">1.2.3 </w:t>
      </w:r>
      <w:r>
        <w:rPr>
          <w:rFonts w:ascii="仿宋_GB2312" w:eastAsia="仿宋_GB2312" w:hAnsi="黑体" w:cs="华文中宋" w:hint="eastAsia"/>
          <w:sz w:val="30"/>
          <w:szCs w:val="30"/>
        </w:rPr>
        <w:t>每个团队人员数量不超过</w:t>
      </w:r>
      <w:r>
        <w:rPr>
          <w:rFonts w:ascii="仿宋_GB2312" w:eastAsia="仿宋_GB2312" w:hAnsi="黑体" w:cs="华文中宋"/>
          <w:sz w:val="30"/>
          <w:szCs w:val="30"/>
        </w:rPr>
        <w:t>5</w:t>
      </w:r>
      <w:r>
        <w:rPr>
          <w:rFonts w:ascii="仿宋_GB2312" w:eastAsia="仿宋_GB2312" w:hAnsi="黑体" w:cs="华文中宋" w:hint="eastAsia"/>
          <w:sz w:val="30"/>
          <w:szCs w:val="30"/>
        </w:rPr>
        <w:t>人（含领队1名）。</w:t>
      </w:r>
    </w:p>
    <w:p w:rsidR="00667501" w:rsidRDefault="00EE43F2">
      <w:pPr>
        <w:adjustRightInd w:val="0"/>
        <w:snapToGrid w:val="0"/>
        <w:spacing w:line="360" w:lineRule="auto"/>
        <w:ind w:firstLineChars="200" w:firstLine="602"/>
        <w:outlineLvl w:val="1"/>
        <w:rPr>
          <w:rFonts w:ascii="仿宋_GB2312" w:eastAsia="仿宋_GB2312" w:hAnsi="黑体" w:cs="华文中宋"/>
          <w:b/>
          <w:sz w:val="30"/>
          <w:szCs w:val="30"/>
        </w:rPr>
      </w:pPr>
      <w:bookmarkStart w:id="6" w:name="_Toc52385968"/>
      <w:bookmarkStart w:id="7" w:name="_Toc52896967"/>
      <w:r>
        <w:rPr>
          <w:rFonts w:ascii="仿宋_GB2312" w:eastAsia="仿宋_GB2312" w:hAnsi="黑体" w:cs="华文中宋" w:hint="eastAsia"/>
          <w:b/>
          <w:sz w:val="30"/>
          <w:szCs w:val="30"/>
        </w:rPr>
        <w:t>1.3</w:t>
      </w:r>
      <w:r>
        <w:rPr>
          <w:rFonts w:ascii="仿宋_GB2312" w:eastAsia="仿宋_GB2312" w:hAnsi="黑体" w:cs="华文中宋"/>
          <w:b/>
          <w:sz w:val="30"/>
          <w:szCs w:val="30"/>
        </w:rPr>
        <w:t xml:space="preserve"> </w:t>
      </w:r>
      <w:r>
        <w:rPr>
          <w:rFonts w:ascii="仿宋_GB2312" w:eastAsia="仿宋_GB2312" w:hAnsi="黑体" w:cs="华文中宋" w:hint="eastAsia"/>
          <w:b/>
          <w:sz w:val="30"/>
          <w:szCs w:val="30"/>
        </w:rPr>
        <w:t>申诉与仲裁</w:t>
      </w:r>
      <w:bookmarkEnd w:id="6"/>
      <w:bookmarkEnd w:id="7"/>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1.3.1竞赛中如出现争议，由领队在竞赛当日向裁判技术组提出书面申诉，并提交佐证材料，由裁判技术组依据竞赛期间保存的数据、影像资料进行仲裁。</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1.3.2 各参赛团队应配合提供相关资料。</w:t>
      </w:r>
    </w:p>
    <w:p w:rsidR="00667501" w:rsidRDefault="00EE43F2">
      <w:pPr>
        <w:adjustRightInd w:val="0"/>
        <w:snapToGrid w:val="0"/>
        <w:spacing w:line="360" w:lineRule="auto"/>
        <w:ind w:firstLineChars="200" w:firstLine="602"/>
        <w:outlineLvl w:val="1"/>
        <w:rPr>
          <w:rFonts w:ascii="仿宋_GB2312" w:eastAsia="仿宋_GB2312" w:hAnsi="黑体" w:cs="华文中宋"/>
          <w:b/>
          <w:sz w:val="30"/>
          <w:szCs w:val="30"/>
        </w:rPr>
      </w:pPr>
      <w:bookmarkStart w:id="8" w:name="_Toc52385969"/>
      <w:bookmarkStart w:id="9" w:name="_Toc52896968"/>
      <w:r>
        <w:rPr>
          <w:rFonts w:ascii="仿宋_GB2312" w:eastAsia="仿宋_GB2312" w:hAnsi="黑体" w:cs="华文中宋" w:hint="eastAsia"/>
          <w:b/>
          <w:sz w:val="30"/>
          <w:szCs w:val="30"/>
        </w:rPr>
        <w:t>1.4</w:t>
      </w:r>
      <w:r>
        <w:rPr>
          <w:rFonts w:ascii="仿宋_GB2312" w:eastAsia="仿宋_GB2312" w:hAnsi="黑体" w:cs="华文中宋"/>
          <w:b/>
          <w:sz w:val="30"/>
          <w:szCs w:val="30"/>
        </w:rPr>
        <w:t xml:space="preserve"> </w:t>
      </w:r>
      <w:r>
        <w:rPr>
          <w:rFonts w:ascii="仿宋_GB2312" w:eastAsia="仿宋_GB2312" w:hAnsi="黑体" w:cs="华文中宋" w:hint="eastAsia"/>
          <w:b/>
          <w:sz w:val="30"/>
          <w:szCs w:val="30"/>
        </w:rPr>
        <w:t>违规处置</w:t>
      </w:r>
      <w:bookmarkEnd w:id="8"/>
      <w:bookmarkEnd w:id="9"/>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1.4.1 对</w:t>
      </w:r>
      <w:r>
        <w:rPr>
          <w:rFonts w:ascii="仿宋_GB2312" w:eastAsia="仿宋_GB2312" w:hAnsi="黑体" w:cs="华文中宋"/>
          <w:sz w:val="30"/>
          <w:szCs w:val="30"/>
        </w:rPr>
        <w:t>比赛过程</w:t>
      </w:r>
      <w:r>
        <w:rPr>
          <w:rFonts w:ascii="仿宋_GB2312" w:eastAsia="仿宋_GB2312" w:hAnsi="黑体" w:cs="华文中宋" w:hint="eastAsia"/>
          <w:sz w:val="30"/>
          <w:szCs w:val="30"/>
        </w:rPr>
        <w:t>中</w:t>
      </w:r>
      <w:r>
        <w:rPr>
          <w:rFonts w:ascii="仿宋_GB2312" w:eastAsia="仿宋_GB2312" w:hAnsi="黑体" w:cs="华文中宋"/>
          <w:sz w:val="30"/>
          <w:szCs w:val="30"/>
        </w:rPr>
        <w:t>出现的违规行为，由裁判技术</w:t>
      </w:r>
      <w:r>
        <w:rPr>
          <w:rFonts w:ascii="仿宋_GB2312" w:eastAsia="仿宋_GB2312" w:hAnsi="黑体" w:cs="华文中宋" w:hint="eastAsia"/>
          <w:sz w:val="30"/>
          <w:szCs w:val="30"/>
        </w:rPr>
        <w:t>组</w:t>
      </w:r>
      <w:r>
        <w:rPr>
          <w:rFonts w:ascii="仿宋_GB2312" w:eastAsia="仿宋_GB2312" w:hAnsi="黑体" w:cs="华文中宋"/>
          <w:sz w:val="30"/>
          <w:szCs w:val="30"/>
        </w:rPr>
        <w:t>裁定，将根据情节轻重给予警告、</w:t>
      </w:r>
      <w:r>
        <w:rPr>
          <w:rFonts w:ascii="仿宋_GB2312" w:eastAsia="仿宋_GB2312" w:hAnsi="黑体" w:cs="华文中宋" w:hint="eastAsia"/>
          <w:sz w:val="30"/>
          <w:szCs w:val="30"/>
        </w:rPr>
        <w:t>罚时扣分、</w:t>
      </w:r>
      <w:r>
        <w:rPr>
          <w:rFonts w:ascii="仿宋_GB2312" w:eastAsia="仿宋_GB2312" w:hAnsi="黑体" w:cs="华文中宋"/>
          <w:sz w:val="30"/>
          <w:szCs w:val="30"/>
        </w:rPr>
        <w:t>取消竞赛成绩、取消竞赛资格的</w:t>
      </w:r>
      <w:r>
        <w:rPr>
          <w:rFonts w:ascii="仿宋_GB2312" w:eastAsia="仿宋_GB2312" w:hAnsi="黑体" w:cs="华文中宋" w:hint="eastAsia"/>
          <w:sz w:val="30"/>
          <w:szCs w:val="30"/>
        </w:rPr>
        <w:t>处罚</w:t>
      </w:r>
      <w:r>
        <w:rPr>
          <w:rFonts w:ascii="仿宋_GB2312" w:eastAsia="仿宋_GB2312" w:hAnsi="黑体" w:cs="华文中宋"/>
          <w:sz w:val="30"/>
          <w:szCs w:val="30"/>
        </w:rPr>
        <w:t>。</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1.4.2 对竞赛中任何形式的作弊行为，一经认定即取消其竞赛成绩或竞赛资格。</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lastRenderedPageBreak/>
        <w:t>1.4.3 对</w:t>
      </w:r>
      <w:r>
        <w:rPr>
          <w:rFonts w:ascii="仿宋_GB2312" w:eastAsia="仿宋_GB2312" w:hAnsi="黑体" w:cs="华文中宋"/>
          <w:sz w:val="30"/>
          <w:szCs w:val="30"/>
        </w:rPr>
        <w:t>比赛过程中采用违规手段破坏其他参赛</w:t>
      </w:r>
      <w:r>
        <w:rPr>
          <w:rFonts w:ascii="仿宋_GB2312" w:eastAsia="仿宋_GB2312" w:hAnsi="黑体" w:cs="华文中宋" w:hint="eastAsia"/>
          <w:sz w:val="30"/>
          <w:szCs w:val="30"/>
        </w:rPr>
        <w:t>团队</w:t>
      </w:r>
      <w:r>
        <w:rPr>
          <w:rFonts w:ascii="仿宋_GB2312" w:eastAsia="仿宋_GB2312" w:hAnsi="黑体" w:cs="华文中宋"/>
          <w:sz w:val="30"/>
          <w:szCs w:val="30"/>
        </w:rPr>
        <w:t>无人艇或</w:t>
      </w:r>
      <w:r>
        <w:rPr>
          <w:rFonts w:ascii="仿宋_GB2312" w:eastAsia="仿宋_GB2312" w:hAnsi="黑体" w:cs="华文中宋" w:hint="eastAsia"/>
          <w:sz w:val="30"/>
          <w:szCs w:val="30"/>
        </w:rPr>
        <w:t>参赛</w:t>
      </w:r>
      <w:r>
        <w:rPr>
          <w:rFonts w:ascii="仿宋_GB2312" w:eastAsia="仿宋_GB2312" w:hAnsi="黑体" w:cs="华文中宋"/>
          <w:sz w:val="30"/>
          <w:szCs w:val="30"/>
        </w:rPr>
        <w:t>设备的，</w:t>
      </w:r>
      <w:r>
        <w:rPr>
          <w:rFonts w:ascii="仿宋_GB2312" w:eastAsia="仿宋_GB2312" w:hAnsi="黑体" w:cs="华文中宋" w:hint="eastAsia"/>
          <w:sz w:val="30"/>
          <w:szCs w:val="30"/>
        </w:rPr>
        <w:t>取消</w:t>
      </w:r>
      <w:r>
        <w:rPr>
          <w:rFonts w:ascii="仿宋_GB2312" w:eastAsia="仿宋_GB2312" w:hAnsi="黑体" w:cs="华文中宋"/>
          <w:sz w:val="30"/>
          <w:szCs w:val="30"/>
        </w:rPr>
        <w:t>比赛资格。</w:t>
      </w:r>
    </w:p>
    <w:p w:rsidR="00667501" w:rsidRDefault="00EE43F2">
      <w:pPr>
        <w:adjustRightInd w:val="0"/>
        <w:snapToGrid w:val="0"/>
        <w:spacing w:line="360" w:lineRule="auto"/>
        <w:ind w:firstLineChars="200" w:firstLine="602"/>
        <w:outlineLvl w:val="1"/>
        <w:rPr>
          <w:rFonts w:ascii="仿宋_GB2312" w:eastAsia="仿宋_GB2312" w:hAnsi="黑体" w:cs="华文中宋"/>
          <w:b/>
          <w:sz w:val="30"/>
          <w:szCs w:val="30"/>
        </w:rPr>
      </w:pPr>
      <w:bookmarkStart w:id="10" w:name="_Toc52385970"/>
      <w:bookmarkStart w:id="11" w:name="_Toc52896969"/>
      <w:r>
        <w:rPr>
          <w:rFonts w:ascii="仿宋_GB2312" w:eastAsia="仿宋_GB2312" w:hAnsi="黑体" w:cs="华文中宋" w:hint="eastAsia"/>
          <w:b/>
          <w:sz w:val="30"/>
          <w:szCs w:val="30"/>
        </w:rPr>
        <w:t>1.</w:t>
      </w:r>
      <w:r>
        <w:rPr>
          <w:rFonts w:ascii="仿宋_GB2312" w:eastAsia="仿宋_GB2312" w:hAnsi="黑体" w:cs="华文中宋"/>
          <w:b/>
          <w:sz w:val="30"/>
          <w:szCs w:val="30"/>
        </w:rPr>
        <w:t>5</w:t>
      </w:r>
      <w:r>
        <w:rPr>
          <w:rFonts w:ascii="仿宋_GB2312" w:eastAsia="仿宋_GB2312" w:hAnsi="黑体" w:cs="华文中宋" w:hint="eastAsia"/>
          <w:b/>
          <w:sz w:val="30"/>
          <w:szCs w:val="30"/>
        </w:rPr>
        <w:t xml:space="preserve"> 责任声明</w:t>
      </w:r>
      <w:bookmarkEnd w:id="10"/>
      <w:bookmarkEnd w:id="11"/>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1.</w:t>
      </w:r>
      <w:r>
        <w:rPr>
          <w:rFonts w:ascii="仿宋_GB2312" w:eastAsia="仿宋_GB2312" w:hAnsi="黑体" w:cs="华文中宋"/>
          <w:sz w:val="30"/>
          <w:szCs w:val="30"/>
        </w:rPr>
        <w:t>5</w:t>
      </w:r>
      <w:r>
        <w:rPr>
          <w:rFonts w:ascii="仿宋_GB2312" w:eastAsia="仿宋_GB2312" w:hAnsi="黑体" w:cs="华文中宋" w:hint="eastAsia"/>
          <w:sz w:val="30"/>
          <w:szCs w:val="30"/>
        </w:rPr>
        <w:t>.1 参赛无人艇</w:t>
      </w:r>
      <w:r>
        <w:rPr>
          <w:rFonts w:ascii="仿宋_GB2312" w:eastAsia="仿宋_GB2312" w:hAnsi="黑体" w:cs="华文中宋"/>
          <w:sz w:val="30"/>
          <w:szCs w:val="30"/>
        </w:rPr>
        <w:t>在运输过程中应购买</w:t>
      </w:r>
      <w:r>
        <w:rPr>
          <w:rFonts w:ascii="仿宋_GB2312" w:eastAsia="仿宋_GB2312" w:hAnsi="黑体" w:cs="华文中宋" w:hint="eastAsia"/>
          <w:sz w:val="30"/>
          <w:szCs w:val="30"/>
        </w:rPr>
        <w:t>物流运输</w:t>
      </w:r>
      <w:r>
        <w:rPr>
          <w:rFonts w:ascii="仿宋_GB2312" w:eastAsia="仿宋_GB2312" w:hAnsi="黑体" w:cs="华文中宋"/>
          <w:sz w:val="30"/>
          <w:szCs w:val="30"/>
        </w:rPr>
        <w:t>保险，</w:t>
      </w:r>
      <w:r>
        <w:rPr>
          <w:rFonts w:ascii="仿宋_GB2312" w:eastAsia="仿宋_GB2312" w:hAnsi="黑体" w:cs="华文中宋" w:hint="eastAsia"/>
          <w:sz w:val="30"/>
          <w:szCs w:val="30"/>
        </w:rPr>
        <w:t>在</w:t>
      </w:r>
      <w:r>
        <w:rPr>
          <w:rFonts w:ascii="仿宋_GB2312" w:eastAsia="仿宋_GB2312" w:hAnsi="黑体" w:cs="华文中宋"/>
          <w:sz w:val="30"/>
          <w:szCs w:val="30"/>
        </w:rPr>
        <w:t>无人</w:t>
      </w:r>
      <w:proofErr w:type="gramStart"/>
      <w:r>
        <w:rPr>
          <w:rFonts w:ascii="仿宋_GB2312" w:eastAsia="仿宋_GB2312" w:hAnsi="黑体" w:cs="华文中宋"/>
          <w:sz w:val="30"/>
          <w:szCs w:val="30"/>
        </w:rPr>
        <w:t>艇运输</w:t>
      </w:r>
      <w:proofErr w:type="gramEnd"/>
      <w:r>
        <w:rPr>
          <w:rFonts w:ascii="仿宋_GB2312" w:eastAsia="仿宋_GB2312" w:hAnsi="黑体" w:cs="华文中宋"/>
          <w:sz w:val="30"/>
          <w:szCs w:val="30"/>
        </w:rPr>
        <w:t>过程中</w:t>
      </w:r>
      <w:r>
        <w:rPr>
          <w:rFonts w:ascii="仿宋_GB2312" w:eastAsia="仿宋_GB2312" w:hAnsi="黑体" w:cs="华文中宋" w:hint="eastAsia"/>
          <w:sz w:val="30"/>
          <w:szCs w:val="30"/>
        </w:rPr>
        <w:t>发生</w:t>
      </w:r>
      <w:r>
        <w:rPr>
          <w:rFonts w:ascii="仿宋_GB2312" w:eastAsia="仿宋_GB2312" w:hAnsi="黑体" w:cs="华文中宋"/>
          <w:sz w:val="30"/>
          <w:szCs w:val="30"/>
        </w:rPr>
        <w:t>的</w:t>
      </w:r>
      <w:r>
        <w:rPr>
          <w:rFonts w:ascii="仿宋_GB2312" w:eastAsia="仿宋_GB2312" w:hAnsi="黑体" w:cs="华文中宋" w:hint="eastAsia"/>
          <w:sz w:val="30"/>
          <w:szCs w:val="30"/>
        </w:rPr>
        <w:t>灭失和损害等由</w:t>
      </w:r>
      <w:r>
        <w:rPr>
          <w:rFonts w:ascii="仿宋_GB2312" w:eastAsia="仿宋_GB2312" w:hAnsi="黑体" w:cs="华文中宋"/>
          <w:sz w:val="30"/>
          <w:szCs w:val="30"/>
        </w:rPr>
        <w:t>参赛队伍自行承担。</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1.</w:t>
      </w:r>
      <w:r>
        <w:rPr>
          <w:rFonts w:ascii="仿宋_GB2312" w:eastAsia="仿宋_GB2312" w:hAnsi="黑体" w:cs="华文中宋"/>
          <w:sz w:val="30"/>
          <w:szCs w:val="30"/>
        </w:rPr>
        <w:t>5</w:t>
      </w:r>
      <w:r>
        <w:rPr>
          <w:rFonts w:ascii="仿宋_GB2312" w:eastAsia="仿宋_GB2312" w:hAnsi="黑体" w:cs="华文中宋" w:hint="eastAsia"/>
          <w:sz w:val="30"/>
          <w:szCs w:val="30"/>
        </w:rPr>
        <w:t>.2 无人艇</w:t>
      </w:r>
      <w:r>
        <w:rPr>
          <w:rFonts w:ascii="仿宋_GB2312" w:eastAsia="仿宋_GB2312" w:hAnsi="黑体" w:cs="华文中宋"/>
          <w:sz w:val="30"/>
          <w:szCs w:val="30"/>
        </w:rPr>
        <w:t>抵达比赛场地后，需按照</w:t>
      </w:r>
      <w:r>
        <w:rPr>
          <w:rFonts w:ascii="仿宋_GB2312" w:eastAsia="仿宋_GB2312" w:hAnsi="黑体" w:cs="华文中宋" w:hint="eastAsia"/>
          <w:sz w:val="30"/>
          <w:szCs w:val="30"/>
        </w:rPr>
        <w:t>要求</w:t>
      </w:r>
      <w:r>
        <w:rPr>
          <w:rFonts w:ascii="仿宋_GB2312" w:eastAsia="仿宋_GB2312" w:hAnsi="黑体" w:cs="华文中宋"/>
          <w:sz w:val="30"/>
          <w:szCs w:val="30"/>
        </w:rPr>
        <w:t>进行摆放</w:t>
      </w:r>
      <w:r>
        <w:rPr>
          <w:rFonts w:ascii="仿宋_GB2312" w:eastAsia="仿宋_GB2312" w:hAnsi="黑体" w:cs="华文中宋" w:hint="eastAsia"/>
          <w:sz w:val="30"/>
          <w:szCs w:val="30"/>
        </w:rPr>
        <w:t>并</w:t>
      </w:r>
      <w:r>
        <w:rPr>
          <w:rFonts w:ascii="仿宋_GB2312" w:eastAsia="仿宋_GB2312" w:hAnsi="黑体" w:cs="华文中宋"/>
          <w:sz w:val="30"/>
          <w:szCs w:val="30"/>
        </w:rPr>
        <w:t>由</w:t>
      </w:r>
      <w:r>
        <w:rPr>
          <w:rFonts w:ascii="仿宋_GB2312" w:eastAsia="仿宋_GB2312" w:hAnsi="黑体" w:cs="华文中宋" w:hint="eastAsia"/>
          <w:sz w:val="30"/>
          <w:szCs w:val="30"/>
        </w:rPr>
        <w:t>组委会</w:t>
      </w:r>
      <w:r>
        <w:rPr>
          <w:rFonts w:ascii="仿宋_GB2312" w:eastAsia="仿宋_GB2312" w:hAnsi="黑体" w:cs="华文中宋"/>
          <w:sz w:val="30"/>
          <w:szCs w:val="30"/>
        </w:rPr>
        <w:t>提供专用</w:t>
      </w:r>
      <w:r>
        <w:rPr>
          <w:rFonts w:ascii="仿宋_GB2312" w:eastAsia="仿宋_GB2312" w:hAnsi="黑体" w:cs="华文中宋" w:hint="eastAsia"/>
          <w:sz w:val="30"/>
          <w:szCs w:val="30"/>
        </w:rPr>
        <w:t>吊</w:t>
      </w:r>
      <w:r>
        <w:rPr>
          <w:rFonts w:ascii="仿宋_GB2312" w:eastAsia="仿宋_GB2312" w:hAnsi="黑体" w:cs="华文中宋"/>
          <w:sz w:val="30"/>
          <w:szCs w:val="30"/>
        </w:rPr>
        <w:t>运工具</w:t>
      </w:r>
      <w:r>
        <w:rPr>
          <w:rFonts w:ascii="仿宋_GB2312" w:eastAsia="仿宋_GB2312" w:hAnsi="黑体" w:cs="华文中宋" w:hint="eastAsia"/>
          <w:sz w:val="30"/>
          <w:szCs w:val="30"/>
        </w:rPr>
        <w:t>进行吊</w:t>
      </w:r>
      <w:r>
        <w:rPr>
          <w:rFonts w:ascii="仿宋_GB2312" w:eastAsia="仿宋_GB2312" w:hAnsi="黑体" w:cs="华文中宋"/>
          <w:sz w:val="30"/>
          <w:szCs w:val="30"/>
        </w:rPr>
        <w:t>运。</w:t>
      </w:r>
      <w:r>
        <w:rPr>
          <w:rFonts w:ascii="仿宋_GB2312" w:eastAsia="仿宋_GB2312" w:hAnsi="黑体" w:cs="华文中宋" w:hint="eastAsia"/>
          <w:sz w:val="30"/>
          <w:szCs w:val="30"/>
        </w:rPr>
        <w:t>参赛队</w:t>
      </w:r>
      <w:r>
        <w:rPr>
          <w:rFonts w:ascii="仿宋_GB2312" w:eastAsia="仿宋_GB2312" w:hAnsi="黑体" w:cs="华文中宋"/>
          <w:sz w:val="30"/>
          <w:szCs w:val="30"/>
        </w:rPr>
        <w:t>技术人员</w:t>
      </w:r>
      <w:r>
        <w:rPr>
          <w:rFonts w:ascii="仿宋_GB2312" w:eastAsia="仿宋_GB2312" w:hAnsi="黑体" w:cs="华文中宋" w:hint="eastAsia"/>
          <w:sz w:val="30"/>
          <w:szCs w:val="30"/>
        </w:rPr>
        <w:t>应报备无人艇重量并清晰标示起吊点，因超重</w:t>
      </w:r>
      <w:r>
        <w:rPr>
          <w:rFonts w:ascii="仿宋_GB2312" w:eastAsia="仿宋_GB2312" w:hAnsi="黑体" w:cs="华文中宋"/>
          <w:sz w:val="30"/>
          <w:szCs w:val="30"/>
        </w:rPr>
        <w:t>或未标示起吊</w:t>
      </w:r>
      <w:proofErr w:type="gramStart"/>
      <w:r>
        <w:rPr>
          <w:rFonts w:ascii="仿宋_GB2312" w:eastAsia="仿宋_GB2312" w:hAnsi="黑体" w:cs="华文中宋"/>
          <w:sz w:val="30"/>
          <w:szCs w:val="30"/>
        </w:rPr>
        <w:t>点导致的艇损</w:t>
      </w:r>
      <w:proofErr w:type="gramEnd"/>
      <w:r>
        <w:rPr>
          <w:rFonts w:ascii="仿宋_GB2312" w:eastAsia="仿宋_GB2312" w:hAnsi="黑体" w:cs="华文中宋"/>
          <w:sz w:val="30"/>
          <w:szCs w:val="30"/>
        </w:rPr>
        <w:t>情况，由参赛队自行承担相关损失。</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1.</w:t>
      </w:r>
      <w:r>
        <w:rPr>
          <w:rFonts w:ascii="仿宋_GB2312" w:eastAsia="仿宋_GB2312" w:hAnsi="黑体" w:cs="华文中宋"/>
          <w:sz w:val="30"/>
          <w:szCs w:val="30"/>
        </w:rPr>
        <w:t>5</w:t>
      </w:r>
      <w:r>
        <w:rPr>
          <w:rFonts w:ascii="仿宋_GB2312" w:eastAsia="仿宋_GB2312" w:hAnsi="黑体" w:cs="华文中宋" w:hint="eastAsia"/>
          <w:sz w:val="30"/>
          <w:szCs w:val="30"/>
        </w:rPr>
        <w:t>.3 比赛</w:t>
      </w:r>
      <w:r>
        <w:rPr>
          <w:rFonts w:ascii="仿宋_GB2312" w:eastAsia="仿宋_GB2312" w:hAnsi="黑体" w:cs="华文中宋"/>
          <w:sz w:val="30"/>
          <w:szCs w:val="30"/>
        </w:rPr>
        <w:t>过程中</w:t>
      </w:r>
      <w:r>
        <w:rPr>
          <w:rFonts w:ascii="仿宋_GB2312" w:eastAsia="仿宋_GB2312" w:hAnsi="黑体" w:cs="华文中宋" w:hint="eastAsia"/>
          <w:sz w:val="30"/>
          <w:szCs w:val="30"/>
        </w:rPr>
        <w:t>因故障或操纵</w:t>
      </w:r>
      <w:r>
        <w:rPr>
          <w:rFonts w:ascii="仿宋_GB2312" w:eastAsia="仿宋_GB2312" w:hAnsi="黑体" w:cs="华文中宋"/>
          <w:sz w:val="30"/>
          <w:szCs w:val="30"/>
        </w:rPr>
        <w:t>等</w:t>
      </w:r>
      <w:r>
        <w:rPr>
          <w:rFonts w:ascii="仿宋_GB2312" w:eastAsia="仿宋_GB2312" w:hAnsi="黑体" w:cs="华文中宋" w:hint="eastAsia"/>
          <w:sz w:val="30"/>
          <w:szCs w:val="30"/>
        </w:rPr>
        <w:t>问题发生</w:t>
      </w:r>
      <w:r>
        <w:rPr>
          <w:rFonts w:ascii="仿宋_GB2312" w:eastAsia="仿宋_GB2312" w:hAnsi="黑体" w:cs="华文中宋"/>
          <w:sz w:val="30"/>
          <w:szCs w:val="30"/>
        </w:rPr>
        <w:t>碰撞、</w:t>
      </w:r>
      <w:r>
        <w:rPr>
          <w:rFonts w:ascii="仿宋_GB2312" w:eastAsia="仿宋_GB2312" w:hAnsi="黑体" w:cs="华文中宋" w:hint="eastAsia"/>
          <w:sz w:val="30"/>
          <w:szCs w:val="30"/>
        </w:rPr>
        <w:t>倾覆</w:t>
      </w:r>
      <w:proofErr w:type="gramStart"/>
      <w:r>
        <w:rPr>
          <w:rFonts w:ascii="仿宋_GB2312" w:eastAsia="仿宋_GB2312" w:hAnsi="黑体" w:cs="华文中宋" w:hint="eastAsia"/>
          <w:sz w:val="30"/>
          <w:szCs w:val="30"/>
        </w:rPr>
        <w:t>导致艇</w:t>
      </w:r>
      <w:r>
        <w:rPr>
          <w:rFonts w:ascii="仿宋_GB2312" w:eastAsia="仿宋_GB2312" w:hAnsi="黑体" w:cs="华文中宋"/>
          <w:sz w:val="30"/>
          <w:szCs w:val="30"/>
        </w:rPr>
        <w:t>损的</w:t>
      </w:r>
      <w:proofErr w:type="gramEnd"/>
      <w:r>
        <w:rPr>
          <w:rFonts w:ascii="仿宋_GB2312" w:eastAsia="仿宋_GB2312" w:hAnsi="黑体" w:cs="华文中宋" w:hint="eastAsia"/>
          <w:sz w:val="30"/>
          <w:szCs w:val="30"/>
        </w:rPr>
        <w:t>，</w:t>
      </w:r>
      <w:r>
        <w:rPr>
          <w:rFonts w:ascii="仿宋_GB2312" w:eastAsia="仿宋_GB2312" w:hAnsi="黑体" w:cs="华文中宋"/>
          <w:sz w:val="30"/>
          <w:szCs w:val="30"/>
        </w:rPr>
        <w:t>由参赛队</w:t>
      </w:r>
      <w:r>
        <w:rPr>
          <w:rFonts w:ascii="仿宋_GB2312" w:eastAsia="仿宋_GB2312" w:hAnsi="黑体" w:cs="华文中宋" w:hint="eastAsia"/>
          <w:sz w:val="30"/>
          <w:szCs w:val="30"/>
        </w:rPr>
        <w:t>自行</w:t>
      </w:r>
      <w:r>
        <w:rPr>
          <w:rFonts w:ascii="仿宋_GB2312" w:eastAsia="仿宋_GB2312" w:hAnsi="黑体" w:cs="华文中宋"/>
          <w:sz w:val="30"/>
          <w:szCs w:val="30"/>
        </w:rPr>
        <w:t>承担</w:t>
      </w:r>
      <w:r>
        <w:rPr>
          <w:rFonts w:ascii="仿宋_GB2312" w:eastAsia="仿宋_GB2312" w:hAnsi="黑体" w:cs="华文中宋" w:hint="eastAsia"/>
          <w:sz w:val="30"/>
          <w:szCs w:val="30"/>
        </w:rPr>
        <w:t>相关</w:t>
      </w:r>
      <w:r>
        <w:rPr>
          <w:rFonts w:ascii="仿宋_GB2312" w:eastAsia="仿宋_GB2312" w:hAnsi="黑体" w:cs="华文中宋"/>
          <w:sz w:val="30"/>
          <w:szCs w:val="30"/>
        </w:rPr>
        <w:t>损失。</w:t>
      </w:r>
    </w:p>
    <w:p w:rsidR="00667501" w:rsidRDefault="00EE43F2">
      <w:pPr>
        <w:adjustRightInd w:val="0"/>
        <w:snapToGrid w:val="0"/>
        <w:spacing w:line="360" w:lineRule="auto"/>
        <w:ind w:firstLineChars="200" w:firstLine="602"/>
        <w:outlineLvl w:val="1"/>
        <w:rPr>
          <w:rFonts w:ascii="仿宋_GB2312" w:eastAsia="仿宋_GB2312" w:hAnsi="黑体" w:cs="华文中宋"/>
          <w:b/>
          <w:sz w:val="30"/>
          <w:szCs w:val="30"/>
        </w:rPr>
      </w:pPr>
      <w:bookmarkStart w:id="12" w:name="_Toc52385971"/>
      <w:bookmarkStart w:id="13" w:name="_Toc52896970"/>
      <w:r>
        <w:rPr>
          <w:rFonts w:ascii="仿宋_GB2312" w:eastAsia="仿宋_GB2312" w:hAnsi="黑体" w:cs="华文中宋"/>
          <w:b/>
          <w:sz w:val="30"/>
          <w:szCs w:val="30"/>
        </w:rPr>
        <w:t xml:space="preserve">1.6 </w:t>
      </w:r>
      <w:r>
        <w:rPr>
          <w:rFonts w:ascii="仿宋_GB2312" w:eastAsia="仿宋_GB2312" w:hAnsi="黑体" w:cs="华文中宋" w:hint="eastAsia"/>
          <w:b/>
          <w:sz w:val="30"/>
          <w:szCs w:val="30"/>
        </w:rPr>
        <w:t>适用范围</w:t>
      </w:r>
      <w:r>
        <w:rPr>
          <w:rFonts w:ascii="仿宋_GB2312" w:eastAsia="仿宋_GB2312" w:hAnsi="黑体" w:cs="华文中宋"/>
          <w:b/>
          <w:sz w:val="30"/>
          <w:szCs w:val="30"/>
        </w:rPr>
        <w:t>与解释</w:t>
      </w:r>
      <w:bookmarkEnd w:id="12"/>
      <w:bookmarkEnd w:id="13"/>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本规则适用于第一届全国智能</w:t>
      </w:r>
      <w:r>
        <w:rPr>
          <w:rFonts w:ascii="仿宋_GB2312" w:eastAsia="仿宋_GB2312" w:hAnsi="黑体" w:cs="华文中宋"/>
          <w:sz w:val="30"/>
          <w:szCs w:val="30"/>
        </w:rPr>
        <w:t>无人艇搜救大赛中</w:t>
      </w:r>
      <w:r>
        <w:rPr>
          <w:rFonts w:ascii="仿宋_GB2312" w:eastAsia="仿宋_GB2312" w:hAnsi="黑体" w:cs="华文中宋" w:hint="eastAsia"/>
          <w:sz w:val="30"/>
          <w:szCs w:val="30"/>
        </w:rPr>
        <w:t>的</w:t>
      </w:r>
      <w:r>
        <w:rPr>
          <w:rFonts w:ascii="仿宋_GB2312" w:eastAsia="仿宋_GB2312" w:hAnsi="黑体" w:cs="华文中宋"/>
          <w:sz w:val="30"/>
          <w:szCs w:val="30"/>
        </w:rPr>
        <w:t>各项竞赛</w:t>
      </w:r>
      <w:r>
        <w:rPr>
          <w:rFonts w:ascii="仿宋_GB2312" w:eastAsia="仿宋_GB2312" w:hAnsi="黑体" w:cs="华文中宋" w:hint="eastAsia"/>
          <w:sz w:val="30"/>
          <w:szCs w:val="30"/>
        </w:rPr>
        <w:t>活动，赛事组委会对本规则拥有最终解释权。</w:t>
      </w:r>
    </w:p>
    <w:p w:rsidR="00667501" w:rsidRDefault="00EE43F2">
      <w:pPr>
        <w:adjustRightInd w:val="0"/>
        <w:snapToGrid w:val="0"/>
        <w:spacing w:line="360" w:lineRule="auto"/>
        <w:ind w:firstLineChars="200" w:firstLine="600"/>
        <w:outlineLvl w:val="0"/>
        <w:rPr>
          <w:rFonts w:ascii="黑体" w:eastAsia="黑体" w:hAnsi="黑体" w:cs="华文中宋"/>
          <w:sz w:val="30"/>
          <w:szCs w:val="30"/>
        </w:rPr>
      </w:pPr>
      <w:bookmarkStart w:id="14" w:name="_Toc52385972"/>
      <w:bookmarkStart w:id="15" w:name="_Toc52896971"/>
      <w:r>
        <w:rPr>
          <w:rFonts w:ascii="黑体" w:eastAsia="黑体" w:hAnsi="黑体" w:cs="华文中宋" w:hint="eastAsia"/>
          <w:sz w:val="30"/>
          <w:szCs w:val="30"/>
        </w:rPr>
        <w:t>2</w:t>
      </w:r>
      <w:r>
        <w:rPr>
          <w:rFonts w:ascii="黑体" w:eastAsia="黑体" w:hAnsi="黑体" w:cs="华文中宋"/>
          <w:sz w:val="30"/>
          <w:szCs w:val="30"/>
        </w:rPr>
        <w:t xml:space="preserve"> </w:t>
      </w:r>
      <w:r>
        <w:rPr>
          <w:rFonts w:ascii="黑体" w:eastAsia="黑体" w:hAnsi="黑体" w:cs="华文中宋" w:hint="eastAsia"/>
          <w:sz w:val="30"/>
          <w:szCs w:val="30"/>
        </w:rPr>
        <w:t>参赛</w:t>
      </w:r>
      <w:r>
        <w:rPr>
          <w:rFonts w:ascii="黑体" w:eastAsia="黑体" w:hAnsi="黑体" w:cs="华文中宋"/>
          <w:sz w:val="30"/>
          <w:szCs w:val="30"/>
        </w:rPr>
        <w:t>无人艇要求</w:t>
      </w:r>
      <w:bookmarkEnd w:id="14"/>
      <w:bookmarkEnd w:id="15"/>
    </w:p>
    <w:p w:rsidR="00667501" w:rsidRDefault="00EE43F2">
      <w:pPr>
        <w:adjustRightInd w:val="0"/>
        <w:snapToGrid w:val="0"/>
        <w:spacing w:line="360" w:lineRule="auto"/>
        <w:ind w:firstLineChars="200" w:firstLine="602"/>
        <w:outlineLvl w:val="1"/>
        <w:rPr>
          <w:rFonts w:ascii="仿宋_GB2312" w:eastAsia="仿宋_GB2312" w:hAnsi="黑体" w:cs="华文中宋"/>
          <w:b/>
          <w:sz w:val="30"/>
          <w:szCs w:val="30"/>
        </w:rPr>
      </w:pPr>
      <w:bookmarkStart w:id="16" w:name="_Toc52385973"/>
      <w:bookmarkStart w:id="17" w:name="_Toc52896972"/>
      <w:r>
        <w:rPr>
          <w:rFonts w:ascii="仿宋_GB2312" w:eastAsia="仿宋_GB2312" w:hAnsi="黑体" w:cs="华文中宋" w:hint="eastAsia"/>
          <w:b/>
          <w:sz w:val="30"/>
          <w:szCs w:val="30"/>
        </w:rPr>
        <w:t>2.1</w:t>
      </w:r>
      <w:r>
        <w:rPr>
          <w:rFonts w:ascii="仿宋_GB2312" w:eastAsia="仿宋_GB2312" w:hAnsi="黑体" w:cs="华文中宋"/>
          <w:b/>
          <w:sz w:val="30"/>
          <w:szCs w:val="30"/>
        </w:rPr>
        <w:t xml:space="preserve"> </w:t>
      </w:r>
      <w:r>
        <w:rPr>
          <w:rFonts w:ascii="仿宋_GB2312" w:eastAsia="仿宋_GB2312" w:hAnsi="黑体" w:cs="华文中宋" w:hint="eastAsia"/>
          <w:b/>
          <w:sz w:val="30"/>
          <w:szCs w:val="30"/>
        </w:rPr>
        <w:t>尺寸</w:t>
      </w:r>
      <w:r>
        <w:rPr>
          <w:rFonts w:ascii="仿宋_GB2312" w:eastAsia="仿宋_GB2312" w:hAnsi="黑体" w:cs="华文中宋"/>
          <w:b/>
          <w:sz w:val="30"/>
          <w:szCs w:val="30"/>
        </w:rPr>
        <w:t>要求</w:t>
      </w:r>
      <w:bookmarkEnd w:id="16"/>
      <w:bookmarkEnd w:id="17"/>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线下</w:t>
      </w:r>
      <w:r>
        <w:rPr>
          <w:rFonts w:ascii="仿宋_GB2312" w:eastAsia="仿宋_GB2312" w:hAnsi="黑体" w:cs="华文中宋"/>
          <w:sz w:val="30"/>
          <w:szCs w:val="30"/>
        </w:rPr>
        <w:t>赛事</w:t>
      </w:r>
      <w:r>
        <w:rPr>
          <w:rFonts w:ascii="仿宋_GB2312" w:eastAsia="仿宋_GB2312" w:hAnsi="黑体" w:cs="华文中宋" w:hint="eastAsia"/>
          <w:sz w:val="30"/>
          <w:szCs w:val="30"/>
        </w:rPr>
        <w:t>中</w:t>
      </w:r>
      <w:r>
        <w:rPr>
          <w:rFonts w:ascii="仿宋_GB2312" w:eastAsia="仿宋_GB2312" w:hAnsi="黑体" w:cs="华文中宋"/>
          <w:sz w:val="30"/>
          <w:szCs w:val="30"/>
        </w:rPr>
        <w:t>，</w:t>
      </w:r>
      <w:r>
        <w:rPr>
          <w:rFonts w:ascii="仿宋_GB2312" w:eastAsia="仿宋_GB2312" w:hAnsi="黑体" w:cs="华文中宋" w:hint="eastAsia"/>
          <w:sz w:val="30"/>
          <w:szCs w:val="30"/>
        </w:rPr>
        <w:t>自主无人艇水面目标快速救助、人机协同无人艇水面目标快速救助两个科目，要求参赛艇长度范围为1.2m</w:t>
      </w:r>
      <w:r>
        <w:rPr>
          <w:rFonts w:ascii="仿宋_GB2312" w:eastAsia="仿宋_GB2312" w:hAnsi="黑体" w:cs="华文中宋"/>
          <w:sz w:val="30"/>
          <w:szCs w:val="30"/>
        </w:rPr>
        <w:t>-</w:t>
      </w:r>
      <w:r>
        <w:rPr>
          <w:rFonts w:ascii="仿宋_GB2312" w:eastAsia="仿宋_GB2312" w:hAnsi="黑体" w:cs="华文中宋" w:hint="eastAsia"/>
          <w:sz w:val="30"/>
          <w:szCs w:val="30"/>
        </w:rPr>
        <w:t>3.5m；无人艇搜寻探测水下目标科目对</w:t>
      </w:r>
      <w:r>
        <w:rPr>
          <w:rFonts w:ascii="仿宋_GB2312" w:eastAsia="仿宋_GB2312" w:hAnsi="黑体" w:cs="华文中宋"/>
          <w:sz w:val="30"/>
          <w:szCs w:val="30"/>
        </w:rPr>
        <w:t>参赛</w:t>
      </w:r>
      <w:r>
        <w:rPr>
          <w:rFonts w:ascii="仿宋_GB2312" w:eastAsia="仿宋_GB2312" w:hAnsi="黑体" w:cs="华文中宋" w:hint="eastAsia"/>
          <w:sz w:val="30"/>
          <w:szCs w:val="30"/>
        </w:rPr>
        <w:t>艇</w:t>
      </w:r>
      <w:r>
        <w:rPr>
          <w:rFonts w:ascii="仿宋_GB2312" w:eastAsia="仿宋_GB2312" w:hAnsi="黑体" w:cs="华文中宋"/>
          <w:sz w:val="30"/>
          <w:szCs w:val="30"/>
        </w:rPr>
        <w:t>长度范围无</w:t>
      </w:r>
      <w:r>
        <w:rPr>
          <w:rFonts w:ascii="仿宋_GB2312" w:eastAsia="仿宋_GB2312" w:hAnsi="黑体" w:cs="华文中宋" w:hint="eastAsia"/>
          <w:sz w:val="30"/>
          <w:szCs w:val="30"/>
        </w:rPr>
        <w:t>特殊</w:t>
      </w:r>
      <w:r>
        <w:rPr>
          <w:rFonts w:ascii="仿宋_GB2312" w:eastAsia="仿宋_GB2312" w:hAnsi="黑体" w:cs="华文中宋"/>
          <w:sz w:val="30"/>
          <w:szCs w:val="30"/>
        </w:rPr>
        <w:t>要求</w:t>
      </w:r>
      <w:r>
        <w:rPr>
          <w:rFonts w:ascii="仿宋_GB2312" w:eastAsia="仿宋_GB2312" w:hAnsi="黑体" w:cs="华文中宋" w:hint="eastAsia"/>
          <w:sz w:val="30"/>
          <w:szCs w:val="30"/>
        </w:rPr>
        <w:t>。</w:t>
      </w:r>
    </w:p>
    <w:p w:rsidR="00667501" w:rsidRDefault="00EE43F2">
      <w:pPr>
        <w:adjustRightInd w:val="0"/>
        <w:snapToGrid w:val="0"/>
        <w:spacing w:line="360" w:lineRule="auto"/>
        <w:ind w:firstLineChars="200" w:firstLine="602"/>
        <w:outlineLvl w:val="1"/>
        <w:rPr>
          <w:rFonts w:ascii="仿宋_GB2312" w:eastAsia="仿宋_GB2312" w:hAnsi="黑体" w:cs="华文中宋"/>
          <w:b/>
          <w:sz w:val="30"/>
          <w:szCs w:val="30"/>
        </w:rPr>
      </w:pPr>
      <w:bookmarkStart w:id="18" w:name="_Toc52385974"/>
      <w:bookmarkStart w:id="19" w:name="_Toc52896973"/>
      <w:r>
        <w:rPr>
          <w:rFonts w:ascii="仿宋_GB2312" w:eastAsia="仿宋_GB2312" w:hAnsi="黑体" w:cs="华文中宋" w:hint="eastAsia"/>
          <w:b/>
          <w:sz w:val="30"/>
          <w:szCs w:val="30"/>
        </w:rPr>
        <w:t>2.2</w:t>
      </w:r>
      <w:r>
        <w:rPr>
          <w:rFonts w:ascii="仿宋_GB2312" w:eastAsia="仿宋_GB2312" w:hAnsi="黑体" w:cs="华文中宋"/>
          <w:b/>
          <w:sz w:val="30"/>
          <w:szCs w:val="30"/>
        </w:rPr>
        <w:t xml:space="preserve"> </w:t>
      </w:r>
      <w:r>
        <w:rPr>
          <w:rFonts w:ascii="仿宋_GB2312" w:eastAsia="仿宋_GB2312" w:hAnsi="黑体" w:cs="华文中宋" w:hint="eastAsia"/>
          <w:b/>
          <w:sz w:val="30"/>
          <w:szCs w:val="30"/>
        </w:rPr>
        <w:t>自主性</w:t>
      </w:r>
      <w:r>
        <w:rPr>
          <w:rFonts w:ascii="仿宋_GB2312" w:eastAsia="仿宋_GB2312" w:hAnsi="黑体" w:cs="华文中宋"/>
          <w:b/>
          <w:sz w:val="30"/>
          <w:szCs w:val="30"/>
        </w:rPr>
        <w:t>要求</w:t>
      </w:r>
      <w:bookmarkEnd w:id="18"/>
      <w:bookmarkEnd w:id="19"/>
    </w:p>
    <w:p w:rsidR="00667501" w:rsidRDefault="00EE43F2">
      <w:pPr>
        <w:adjustRightInd w:val="0"/>
        <w:snapToGrid w:val="0"/>
        <w:spacing w:line="360" w:lineRule="auto"/>
        <w:ind w:firstLineChars="200" w:firstLine="600"/>
        <w:rPr>
          <w:rFonts w:ascii="仿宋_GB2312" w:eastAsia="仿宋_GB2312" w:hAnsi="黑体" w:cs="华文中宋"/>
          <w:color w:val="FF0000"/>
          <w:sz w:val="30"/>
          <w:szCs w:val="30"/>
        </w:rPr>
      </w:pPr>
      <w:r>
        <w:rPr>
          <w:rFonts w:ascii="仿宋_GB2312" w:eastAsia="仿宋_GB2312" w:hAnsi="黑体" w:cs="华文中宋" w:hint="eastAsia"/>
          <w:sz w:val="30"/>
          <w:szCs w:val="30"/>
        </w:rPr>
        <w:t>2.2.1 线下</w:t>
      </w:r>
      <w:r>
        <w:rPr>
          <w:rFonts w:ascii="仿宋_GB2312" w:eastAsia="仿宋_GB2312" w:hAnsi="黑体" w:cs="华文中宋"/>
          <w:sz w:val="30"/>
          <w:szCs w:val="30"/>
        </w:rPr>
        <w:t>赛事中，</w:t>
      </w:r>
      <w:r>
        <w:rPr>
          <w:rFonts w:ascii="仿宋_GB2312" w:eastAsia="仿宋_GB2312" w:hAnsi="黑体" w:cs="华文中宋" w:hint="eastAsia"/>
          <w:sz w:val="30"/>
          <w:szCs w:val="30"/>
        </w:rPr>
        <w:t>自主无人艇水面目标快速救助科目</w:t>
      </w:r>
      <w:r>
        <w:rPr>
          <w:rFonts w:ascii="仿宋_GB2312" w:eastAsia="仿宋_GB2312" w:hAnsi="黑体" w:cs="华文中宋"/>
          <w:sz w:val="30"/>
          <w:szCs w:val="30"/>
        </w:rPr>
        <w:t>要求</w:t>
      </w:r>
      <w:r>
        <w:rPr>
          <w:rFonts w:ascii="仿宋_GB2312" w:eastAsia="仿宋_GB2312" w:hAnsi="黑体" w:cs="华文中宋" w:hint="eastAsia"/>
          <w:sz w:val="30"/>
          <w:szCs w:val="30"/>
        </w:rPr>
        <w:t>参赛艇为自主无人艇（不包含遥控无人艇）；人机协同无人艇水面目标快速救助科目</w:t>
      </w:r>
      <w:r>
        <w:rPr>
          <w:rFonts w:ascii="仿宋_GB2312" w:eastAsia="仿宋_GB2312" w:hAnsi="黑体" w:cs="华文中宋"/>
          <w:sz w:val="30"/>
          <w:szCs w:val="30"/>
        </w:rPr>
        <w:t>要求</w:t>
      </w:r>
      <w:r>
        <w:rPr>
          <w:rFonts w:ascii="仿宋_GB2312" w:eastAsia="仿宋_GB2312" w:hAnsi="黑体" w:cs="华文中宋" w:hint="eastAsia"/>
          <w:sz w:val="30"/>
          <w:szCs w:val="30"/>
        </w:rPr>
        <w:t>参赛艇为人机协同无人艇（无缆操控）；</w:t>
      </w:r>
      <w:r>
        <w:rPr>
          <w:rFonts w:ascii="仿宋_GB2312" w:eastAsia="仿宋_GB2312" w:hAnsi="黑体" w:cs="华文中宋" w:hint="eastAsia"/>
          <w:sz w:val="30"/>
          <w:szCs w:val="30"/>
        </w:rPr>
        <w:lastRenderedPageBreak/>
        <w:t>无人艇搜寻探测水下目标科目要求</w:t>
      </w:r>
      <w:r>
        <w:rPr>
          <w:rFonts w:ascii="仿宋_GB2312" w:eastAsia="仿宋_GB2312" w:hAnsi="黑体" w:cs="华文中宋"/>
          <w:sz w:val="30"/>
          <w:szCs w:val="30"/>
        </w:rPr>
        <w:t>参赛</w:t>
      </w:r>
      <w:r>
        <w:rPr>
          <w:rFonts w:ascii="仿宋_GB2312" w:eastAsia="仿宋_GB2312" w:hAnsi="黑体" w:cs="华文中宋" w:hint="eastAsia"/>
          <w:sz w:val="30"/>
          <w:szCs w:val="30"/>
        </w:rPr>
        <w:t>艇</w:t>
      </w:r>
      <w:r>
        <w:rPr>
          <w:rFonts w:ascii="仿宋_GB2312" w:eastAsia="仿宋_GB2312" w:hAnsi="黑体" w:cs="华文中宋"/>
          <w:sz w:val="30"/>
          <w:szCs w:val="30"/>
        </w:rPr>
        <w:t>为</w:t>
      </w:r>
      <w:r>
        <w:rPr>
          <w:rFonts w:ascii="仿宋_GB2312" w:eastAsia="仿宋_GB2312" w:hAnsi="黑体" w:cs="华文中宋" w:hint="eastAsia"/>
          <w:sz w:val="30"/>
          <w:szCs w:val="30"/>
        </w:rPr>
        <w:t>自主或者人机协同</w:t>
      </w:r>
      <w:r>
        <w:rPr>
          <w:rFonts w:ascii="仿宋_GB2312" w:eastAsia="仿宋_GB2312" w:hAnsi="黑体" w:cs="华文中宋"/>
          <w:sz w:val="30"/>
          <w:szCs w:val="30"/>
        </w:rPr>
        <w:t>无人艇均可。</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2.2.2 自主无人操作</w:t>
      </w:r>
      <w:r>
        <w:rPr>
          <w:rFonts w:ascii="仿宋_GB2312" w:eastAsia="仿宋_GB2312" w:hAnsi="黑体" w:cs="华文中宋"/>
          <w:sz w:val="30"/>
          <w:szCs w:val="30"/>
        </w:rPr>
        <w:t>要求</w:t>
      </w:r>
      <w:r>
        <w:rPr>
          <w:rFonts w:ascii="仿宋_GB2312" w:eastAsia="仿宋_GB2312" w:hAnsi="黑体" w:cs="华文中宋" w:hint="eastAsia"/>
          <w:sz w:val="30"/>
          <w:szCs w:val="30"/>
        </w:rPr>
        <w:t>：在比赛过程中，参赛</w:t>
      </w:r>
      <w:proofErr w:type="gramStart"/>
      <w:r>
        <w:rPr>
          <w:rFonts w:ascii="仿宋_GB2312" w:eastAsia="仿宋_GB2312" w:hAnsi="黑体" w:cs="华文中宋" w:hint="eastAsia"/>
          <w:sz w:val="30"/>
          <w:szCs w:val="30"/>
        </w:rPr>
        <w:t>无人艇按预设</w:t>
      </w:r>
      <w:proofErr w:type="gramEnd"/>
      <w:r>
        <w:rPr>
          <w:rFonts w:ascii="仿宋_GB2312" w:eastAsia="仿宋_GB2312" w:hAnsi="黑体" w:cs="华文中宋" w:hint="eastAsia"/>
          <w:sz w:val="30"/>
          <w:szCs w:val="30"/>
        </w:rPr>
        <w:t>程序动作，参赛无人艇操作员仅可在岸基控制站监视无人</w:t>
      </w:r>
      <w:proofErr w:type="gramStart"/>
      <w:r>
        <w:rPr>
          <w:rFonts w:ascii="仿宋_GB2312" w:eastAsia="仿宋_GB2312" w:hAnsi="黑体" w:cs="华文中宋" w:hint="eastAsia"/>
          <w:sz w:val="30"/>
          <w:szCs w:val="30"/>
        </w:rPr>
        <w:t>艇运行</w:t>
      </w:r>
      <w:proofErr w:type="gramEnd"/>
      <w:r>
        <w:rPr>
          <w:rFonts w:ascii="仿宋_GB2312" w:eastAsia="仿宋_GB2312" w:hAnsi="黑体" w:cs="华文中宋" w:hint="eastAsia"/>
          <w:sz w:val="30"/>
          <w:szCs w:val="30"/>
        </w:rPr>
        <w:t>情况，参赛操作员不得遥控操纵</w:t>
      </w:r>
      <w:r>
        <w:rPr>
          <w:rFonts w:ascii="仿宋_GB2312" w:eastAsia="仿宋_GB2312" w:hAnsi="黑体" w:cs="华文中宋"/>
          <w:sz w:val="30"/>
          <w:szCs w:val="30"/>
        </w:rPr>
        <w:t>无人艇</w:t>
      </w:r>
      <w:r>
        <w:rPr>
          <w:rFonts w:ascii="仿宋_GB2312" w:eastAsia="仿宋_GB2312" w:hAnsi="黑体" w:cs="华文中宋" w:hint="eastAsia"/>
          <w:sz w:val="30"/>
          <w:szCs w:val="30"/>
        </w:rPr>
        <w:t>。</w:t>
      </w:r>
    </w:p>
    <w:p w:rsidR="00667501" w:rsidRDefault="00EE43F2">
      <w:pPr>
        <w:adjustRightInd w:val="0"/>
        <w:snapToGrid w:val="0"/>
        <w:spacing w:line="360" w:lineRule="auto"/>
        <w:ind w:firstLineChars="200" w:firstLine="602"/>
        <w:outlineLvl w:val="1"/>
        <w:rPr>
          <w:rFonts w:ascii="仿宋_GB2312" w:eastAsia="仿宋_GB2312" w:hAnsi="黑体" w:cs="华文中宋"/>
          <w:b/>
          <w:sz w:val="30"/>
          <w:szCs w:val="30"/>
        </w:rPr>
      </w:pPr>
      <w:bookmarkStart w:id="20" w:name="_Toc52385975"/>
      <w:bookmarkStart w:id="21" w:name="_Toc52896974"/>
      <w:r>
        <w:rPr>
          <w:rFonts w:ascii="仿宋_GB2312" w:eastAsia="仿宋_GB2312" w:hAnsi="黑体" w:cs="华文中宋" w:hint="eastAsia"/>
          <w:b/>
          <w:sz w:val="30"/>
          <w:szCs w:val="30"/>
        </w:rPr>
        <w:t>2.3</w:t>
      </w:r>
      <w:r>
        <w:rPr>
          <w:rFonts w:ascii="仿宋_GB2312" w:eastAsia="仿宋_GB2312" w:hAnsi="黑体" w:cs="华文中宋"/>
          <w:b/>
          <w:sz w:val="30"/>
          <w:szCs w:val="30"/>
        </w:rPr>
        <w:t xml:space="preserve"> </w:t>
      </w:r>
      <w:r>
        <w:rPr>
          <w:rFonts w:ascii="仿宋_GB2312" w:eastAsia="仿宋_GB2312" w:hAnsi="黑体" w:cs="华文中宋" w:hint="eastAsia"/>
          <w:b/>
          <w:sz w:val="30"/>
          <w:szCs w:val="30"/>
        </w:rPr>
        <w:t>安全性</w:t>
      </w:r>
      <w:r>
        <w:rPr>
          <w:rFonts w:ascii="仿宋_GB2312" w:eastAsia="仿宋_GB2312" w:hAnsi="黑体" w:cs="华文中宋"/>
          <w:b/>
          <w:sz w:val="30"/>
          <w:szCs w:val="30"/>
        </w:rPr>
        <w:t>要求</w:t>
      </w:r>
      <w:bookmarkEnd w:id="20"/>
      <w:bookmarkEnd w:id="21"/>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2.3.1 参赛无人艇外部如螺旋桨、载荷等重要部件，在竞赛开始前应妥善包裹并标示。</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sz w:val="30"/>
          <w:szCs w:val="30"/>
        </w:rPr>
        <w:t xml:space="preserve">2.3.2 </w:t>
      </w:r>
      <w:r>
        <w:rPr>
          <w:rFonts w:ascii="仿宋_GB2312" w:eastAsia="仿宋_GB2312" w:hAnsi="黑体" w:cs="华文中宋" w:hint="eastAsia"/>
          <w:sz w:val="30"/>
          <w:szCs w:val="30"/>
        </w:rPr>
        <w:t>参赛无人艇可自备艇架、索具等设备；在使用组委会提供的吊机进行转运时，应报备无人艇重量并清晰标示起吊点。</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2.3.3 在参赛无人艇拖曳、起吊等各类操作过程中，参赛队无人艇技术人员必须全程参与，并对参赛无人艇采取必要的防护措施，以防碰撞。</w:t>
      </w:r>
    </w:p>
    <w:p w:rsidR="00667501" w:rsidRDefault="00EE43F2">
      <w:pPr>
        <w:adjustRightInd w:val="0"/>
        <w:snapToGrid w:val="0"/>
        <w:spacing w:line="360" w:lineRule="auto"/>
        <w:ind w:firstLineChars="200" w:firstLine="602"/>
        <w:outlineLvl w:val="1"/>
        <w:rPr>
          <w:rFonts w:ascii="仿宋_GB2312" w:eastAsia="仿宋_GB2312" w:hAnsi="黑体" w:cs="华文中宋"/>
          <w:b/>
          <w:sz w:val="30"/>
          <w:szCs w:val="30"/>
        </w:rPr>
      </w:pPr>
      <w:bookmarkStart w:id="22" w:name="_Toc52385976"/>
      <w:bookmarkStart w:id="23" w:name="_Toc52896975"/>
      <w:r>
        <w:rPr>
          <w:rFonts w:ascii="仿宋_GB2312" w:eastAsia="仿宋_GB2312" w:hAnsi="黑体" w:cs="华文中宋"/>
          <w:b/>
          <w:sz w:val="30"/>
          <w:szCs w:val="30"/>
        </w:rPr>
        <w:t>2</w:t>
      </w:r>
      <w:r>
        <w:rPr>
          <w:rFonts w:ascii="仿宋_GB2312" w:eastAsia="仿宋_GB2312" w:hAnsi="黑体" w:cs="华文中宋" w:hint="eastAsia"/>
          <w:b/>
          <w:sz w:val="30"/>
          <w:szCs w:val="30"/>
        </w:rPr>
        <w:t>.4</w:t>
      </w:r>
      <w:r>
        <w:rPr>
          <w:rFonts w:ascii="仿宋_GB2312" w:eastAsia="仿宋_GB2312" w:hAnsi="黑体" w:cs="华文中宋"/>
          <w:b/>
          <w:sz w:val="30"/>
          <w:szCs w:val="30"/>
        </w:rPr>
        <w:t xml:space="preserve"> </w:t>
      </w:r>
      <w:r>
        <w:rPr>
          <w:rFonts w:ascii="仿宋_GB2312" w:eastAsia="仿宋_GB2312" w:hAnsi="黑体" w:cs="华文中宋" w:hint="eastAsia"/>
          <w:b/>
          <w:sz w:val="30"/>
          <w:szCs w:val="30"/>
        </w:rPr>
        <w:t>其他要求</w:t>
      </w:r>
      <w:bookmarkEnd w:id="22"/>
      <w:bookmarkEnd w:id="23"/>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2.4.1 参赛无人</w:t>
      </w:r>
      <w:proofErr w:type="gramStart"/>
      <w:r>
        <w:rPr>
          <w:rFonts w:ascii="仿宋_GB2312" w:eastAsia="仿宋_GB2312" w:hAnsi="黑体" w:cs="华文中宋" w:hint="eastAsia"/>
          <w:sz w:val="30"/>
          <w:szCs w:val="30"/>
        </w:rPr>
        <w:t>艇须涂</w:t>
      </w:r>
      <w:proofErr w:type="gramEnd"/>
      <w:r>
        <w:rPr>
          <w:rFonts w:ascii="仿宋_GB2312" w:eastAsia="仿宋_GB2312" w:hAnsi="黑体" w:cs="华文中宋" w:hint="eastAsia"/>
          <w:sz w:val="30"/>
          <w:szCs w:val="30"/>
        </w:rPr>
        <w:t>装颜色鲜明，具备醒目标识，表明参赛单位、艇型等信息；无人艇醒目位置应留有空间供张贴赛事标识或悬挂赛事旗帜，便于赛事期间统一管理。</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sz w:val="30"/>
          <w:szCs w:val="30"/>
        </w:rPr>
        <w:t xml:space="preserve">2.4.2 </w:t>
      </w:r>
      <w:r>
        <w:rPr>
          <w:rFonts w:ascii="仿宋_GB2312" w:eastAsia="仿宋_GB2312" w:hAnsi="黑体" w:cs="华文中宋" w:hint="eastAsia"/>
          <w:sz w:val="30"/>
          <w:szCs w:val="30"/>
        </w:rPr>
        <w:t>参赛队自备无人艇电源充电器以及转接接口设备、备用电池等。</w:t>
      </w:r>
    </w:p>
    <w:p w:rsidR="00667501" w:rsidRDefault="00EE43F2">
      <w:pPr>
        <w:adjustRightInd w:val="0"/>
        <w:snapToGrid w:val="0"/>
        <w:spacing w:line="360" w:lineRule="auto"/>
        <w:ind w:firstLineChars="200" w:firstLine="600"/>
        <w:outlineLvl w:val="0"/>
        <w:rPr>
          <w:rFonts w:ascii="黑体" w:eastAsia="黑体" w:hAnsi="黑体" w:cs="华文中宋"/>
          <w:sz w:val="30"/>
          <w:szCs w:val="30"/>
        </w:rPr>
      </w:pPr>
      <w:bookmarkStart w:id="24" w:name="_Toc52385977"/>
      <w:bookmarkStart w:id="25" w:name="_Toc52896976"/>
      <w:r>
        <w:rPr>
          <w:rFonts w:ascii="黑体" w:eastAsia="黑体" w:hAnsi="黑体" w:cs="华文中宋" w:hint="eastAsia"/>
          <w:sz w:val="30"/>
          <w:szCs w:val="30"/>
        </w:rPr>
        <w:t>3</w:t>
      </w:r>
      <w:r>
        <w:rPr>
          <w:rFonts w:ascii="黑体" w:eastAsia="黑体" w:hAnsi="黑体" w:cs="华文中宋"/>
          <w:sz w:val="30"/>
          <w:szCs w:val="30"/>
        </w:rPr>
        <w:t xml:space="preserve"> </w:t>
      </w:r>
      <w:r>
        <w:rPr>
          <w:rFonts w:ascii="黑体" w:eastAsia="黑体" w:hAnsi="黑体" w:cs="华文中宋" w:hint="eastAsia"/>
          <w:sz w:val="30"/>
          <w:szCs w:val="30"/>
        </w:rPr>
        <w:t>科目</w:t>
      </w:r>
      <w:r>
        <w:rPr>
          <w:rFonts w:ascii="黑体" w:eastAsia="黑体" w:hAnsi="黑体" w:cs="华文中宋"/>
          <w:sz w:val="30"/>
          <w:szCs w:val="30"/>
        </w:rPr>
        <w:t>设定</w:t>
      </w:r>
      <w:bookmarkEnd w:id="24"/>
      <w:bookmarkEnd w:id="25"/>
    </w:p>
    <w:p w:rsidR="00667501" w:rsidRDefault="00EE43F2">
      <w:pPr>
        <w:adjustRightInd w:val="0"/>
        <w:snapToGrid w:val="0"/>
        <w:spacing w:line="360" w:lineRule="auto"/>
        <w:ind w:firstLineChars="200" w:firstLine="602"/>
        <w:outlineLvl w:val="1"/>
        <w:rPr>
          <w:rFonts w:ascii="仿宋_GB2312" w:eastAsia="仿宋_GB2312" w:hAnsi="黑体" w:cs="华文中宋"/>
          <w:b/>
          <w:sz w:val="30"/>
          <w:szCs w:val="30"/>
        </w:rPr>
      </w:pPr>
      <w:bookmarkStart w:id="26" w:name="_Toc52385978"/>
      <w:bookmarkStart w:id="27" w:name="_Toc52896977"/>
      <w:r>
        <w:rPr>
          <w:rFonts w:ascii="仿宋_GB2312" w:eastAsia="仿宋_GB2312" w:hAnsi="黑体" w:cs="华文中宋" w:hint="eastAsia"/>
          <w:b/>
          <w:sz w:val="30"/>
          <w:szCs w:val="30"/>
        </w:rPr>
        <w:t>3.1</w:t>
      </w:r>
      <w:r>
        <w:rPr>
          <w:rFonts w:ascii="仿宋_GB2312" w:eastAsia="仿宋_GB2312" w:hAnsi="黑体" w:cs="华文中宋"/>
          <w:b/>
          <w:sz w:val="30"/>
          <w:szCs w:val="30"/>
        </w:rPr>
        <w:t xml:space="preserve"> </w:t>
      </w:r>
      <w:r>
        <w:rPr>
          <w:rFonts w:ascii="仿宋_GB2312" w:eastAsia="仿宋_GB2312" w:hAnsi="黑体" w:cs="华文中宋" w:hint="eastAsia"/>
          <w:b/>
          <w:sz w:val="30"/>
          <w:szCs w:val="30"/>
        </w:rPr>
        <w:t>赛前适应性</w:t>
      </w:r>
      <w:r>
        <w:rPr>
          <w:rFonts w:ascii="仿宋_GB2312" w:eastAsia="仿宋_GB2312" w:hAnsi="黑体" w:cs="华文中宋"/>
          <w:b/>
          <w:sz w:val="30"/>
          <w:szCs w:val="30"/>
        </w:rPr>
        <w:t>测试</w:t>
      </w:r>
      <w:bookmarkEnd w:id="26"/>
      <w:bookmarkEnd w:id="27"/>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1</w:t>
      </w:r>
      <w:r>
        <w:rPr>
          <w:rFonts w:ascii="仿宋_GB2312" w:eastAsia="仿宋_GB2312" w:hAnsi="黑体" w:cs="华文中宋"/>
          <w:sz w:val="30"/>
          <w:szCs w:val="30"/>
        </w:rPr>
        <w:t>0</w:t>
      </w:r>
      <w:r>
        <w:rPr>
          <w:rFonts w:ascii="仿宋_GB2312" w:eastAsia="仿宋_GB2312" w:hAnsi="黑体" w:cs="华文中宋" w:hint="eastAsia"/>
          <w:sz w:val="30"/>
          <w:szCs w:val="30"/>
        </w:rPr>
        <w:t>月29日</w:t>
      </w:r>
      <w:r>
        <w:rPr>
          <w:rFonts w:ascii="仿宋_GB2312" w:eastAsia="仿宋_GB2312" w:hAnsi="黑体" w:cs="华文中宋"/>
          <w:sz w:val="30"/>
          <w:szCs w:val="30"/>
        </w:rPr>
        <w:t>，参赛无人艇可在比赛场地</w:t>
      </w:r>
      <w:r>
        <w:rPr>
          <w:rFonts w:ascii="仿宋_GB2312" w:eastAsia="仿宋_GB2312" w:hAnsi="黑体" w:cs="华文中宋" w:hint="eastAsia"/>
          <w:sz w:val="30"/>
          <w:szCs w:val="30"/>
        </w:rPr>
        <w:t>进行</w:t>
      </w:r>
      <w:r>
        <w:rPr>
          <w:rFonts w:ascii="仿宋_GB2312" w:eastAsia="仿宋_GB2312" w:hAnsi="黑体" w:cs="华文中宋"/>
          <w:sz w:val="30"/>
          <w:szCs w:val="30"/>
        </w:rPr>
        <w:t>赛前</w:t>
      </w:r>
      <w:r>
        <w:rPr>
          <w:rFonts w:ascii="仿宋_GB2312" w:eastAsia="仿宋_GB2312" w:hAnsi="黑体" w:cs="华文中宋" w:hint="eastAsia"/>
          <w:sz w:val="30"/>
          <w:szCs w:val="30"/>
        </w:rPr>
        <w:t>适应性测试，</w:t>
      </w:r>
      <w:r>
        <w:rPr>
          <w:rFonts w:ascii="仿宋_GB2312" w:eastAsia="仿宋_GB2312" w:hAnsi="黑体" w:cs="华文中宋"/>
          <w:sz w:val="30"/>
          <w:szCs w:val="30"/>
        </w:rPr>
        <w:t>如图</w:t>
      </w:r>
      <w:r>
        <w:rPr>
          <w:rFonts w:ascii="仿宋_GB2312" w:eastAsia="仿宋_GB2312" w:hAnsi="黑体" w:cs="华文中宋" w:hint="eastAsia"/>
          <w:sz w:val="30"/>
          <w:szCs w:val="30"/>
        </w:rPr>
        <w:t>1。场地A尺寸</w:t>
      </w:r>
      <w:r>
        <w:rPr>
          <w:rFonts w:ascii="仿宋_GB2312" w:eastAsia="仿宋_GB2312" w:hAnsi="黑体" w:cs="华文中宋"/>
          <w:sz w:val="30"/>
          <w:szCs w:val="30"/>
        </w:rPr>
        <w:t>为（</w:t>
      </w:r>
      <w:r>
        <w:rPr>
          <w:rFonts w:ascii="仿宋_GB2312" w:eastAsia="仿宋_GB2312" w:hAnsi="黑体" w:cs="华文中宋" w:hint="eastAsia"/>
          <w:sz w:val="30"/>
          <w:szCs w:val="30"/>
        </w:rPr>
        <w:t>110米*110米</w:t>
      </w:r>
      <w:r>
        <w:rPr>
          <w:rFonts w:ascii="仿宋_GB2312" w:eastAsia="仿宋_GB2312" w:hAnsi="黑体" w:cs="华文中宋"/>
          <w:sz w:val="30"/>
          <w:szCs w:val="30"/>
        </w:rPr>
        <w:t>）</w:t>
      </w:r>
      <w:r>
        <w:rPr>
          <w:rFonts w:ascii="仿宋_GB2312" w:eastAsia="仿宋_GB2312" w:hAnsi="黑体" w:cs="华文中宋" w:hint="eastAsia"/>
          <w:sz w:val="30"/>
          <w:szCs w:val="30"/>
        </w:rPr>
        <w:t>，</w:t>
      </w:r>
      <w:r>
        <w:rPr>
          <w:rFonts w:ascii="仿宋_GB2312" w:eastAsia="仿宋_GB2312" w:hAnsi="黑体" w:cs="华文中宋"/>
          <w:sz w:val="30"/>
          <w:szCs w:val="30"/>
        </w:rPr>
        <w:t>场地</w:t>
      </w:r>
      <w:r>
        <w:rPr>
          <w:rFonts w:ascii="仿宋_GB2312" w:eastAsia="仿宋_GB2312" w:hAnsi="黑体" w:cs="华文中宋" w:hint="eastAsia"/>
          <w:sz w:val="30"/>
          <w:szCs w:val="30"/>
        </w:rPr>
        <w:t>B尺寸</w:t>
      </w:r>
      <w:r>
        <w:rPr>
          <w:rFonts w:ascii="仿宋_GB2312" w:eastAsia="仿宋_GB2312" w:hAnsi="黑体" w:cs="华文中宋"/>
          <w:sz w:val="30"/>
          <w:szCs w:val="30"/>
        </w:rPr>
        <w:t>为（</w:t>
      </w:r>
      <w:r>
        <w:rPr>
          <w:rFonts w:ascii="仿宋_GB2312" w:eastAsia="仿宋_GB2312" w:hAnsi="黑体" w:cs="华文中宋" w:hint="eastAsia"/>
          <w:sz w:val="30"/>
          <w:szCs w:val="30"/>
        </w:rPr>
        <w:t>150米*110米</w:t>
      </w:r>
      <w:r>
        <w:rPr>
          <w:rFonts w:ascii="仿宋_GB2312" w:eastAsia="仿宋_GB2312" w:hAnsi="黑体" w:cs="华文中宋"/>
          <w:sz w:val="30"/>
          <w:szCs w:val="30"/>
        </w:rPr>
        <w:t>）</w:t>
      </w:r>
      <w:r>
        <w:rPr>
          <w:rFonts w:ascii="仿宋_GB2312" w:eastAsia="仿宋_GB2312" w:hAnsi="黑体" w:cs="华文中宋" w:hint="eastAsia"/>
          <w:sz w:val="30"/>
          <w:szCs w:val="30"/>
        </w:rPr>
        <w:t>。</w:t>
      </w:r>
    </w:p>
    <w:p w:rsidR="00667501" w:rsidRDefault="00EE43F2">
      <w:pPr>
        <w:jc w:val="center"/>
        <w:rPr>
          <w:rFonts w:ascii="仿宋_GB2312" w:eastAsia="仿宋_GB2312" w:hAnsi="黑体" w:cs="华文中宋"/>
          <w:sz w:val="30"/>
          <w:szCs w:val="30"/>
        </w:rPr>
      </w:pPr>
      <w:r>
        <w:rPr>
          <w:rFonts w:hint="eastAsia"/>
          <w:noProof/>
        </w:rPr>
        <w:lastRenderedPageBreak/>
        <w:drawing>
          <wp:inline distT="0" distB="0" distL="114300" distR="114300" wp14:anchorId="5E116320" wp14:editId="5C149CFD">
            <wp:extent cx="3191510" cy="2858770"/>
            <wp:effectExtent l="0" t="0" r="8890" b="17780"/>
            <wp:docPr id="16" name="图片 16" descr="15980117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1598011737(1)"/>
                    <pic:cNvPicPr>
                      <a:picLocks noChangeAspect="1"/>
                    </pic:cNvPicPr>
                  </pic:nvPicPr>
                  <pic:blipFill>
                    <a:blip r:embed="rId11"/>
                    <a:stretch>
                      <a:fillRect/>
                    </a:stretch>
                  </pic:blipFill>
                  <pic:spPr>
                    <a:xfrm>
                      <a:off x="0" y="0"/>
                      <a:ext cx="3191510" cy="2858770"/>
                    </a:xfrm>
                    <a:prstGeom prst="rect">
                      <a:avLst/>
                    </a:prstGeom>
                  </pic:spPr>
                </pic:pic>
              </a:graphicData>
            </a:graphic>
          </wp:inline>
        </w:drawing>
      </w:r>
    </w:p>
    <w:p w:rsidR="00667501" w:rsidRDefault="00EE43F2">
      <w:pPr>
        <w:adjustRightInd w:val="0"/>
        <w:snapToGrid w:val="0"/>
        <w:spacing w:line="360" w:lineRule="auto"/>
        <w:jc w:val="center"/>
        <w:rPr>
          <w:rFonts w:ascii="仿宋_GB2312" w:eastAsia="仿宋_GB2312" w:hAnsi="黑体" w:cs="华文中宋"/>
          <w:sz w:val="28"/>
          <w:szCs w:val="30"/>
        </w:rPr>
      </w:pPr>
      <w:r>
        <w:rPr>
          <w:rFonts w:ascii="仿宋_GB2312" w:eastAsia="仿宋_GB2312" w:hAnsi="黑体" w:cs="华文中宋" w:hint="eastAsia"/>
          <w:sz w:val="28"/>
          <w:szCs w:val="30"/>
        </w:rPr>
        <w:t>图1</w:t>
      </w:r>
    </w:p>
    <w:p w:rsidR="00667501" w:rsidRDefault="00EE43F2">
      <w:pPr>
        <w:adjustRightInd w:val="0"/>
        <w:snapToGrid w:val="0"/>
        <w:spacing w:line="360" w:lineRule="auto"/>
        <w:ind w:firstLineChars="200" w:firstLine="602"/>
        <w:outlineLvl w:val="1"/>
        <w:rPr>
          <w:rFonts w:ascii="仿宋_GB2312" w:eastAsia="仿宋_GB2312" w:hAnsi="黑体" w:cs="华文中宋"/>
          <w:b/>
          <w:sz w:val="30"/>
          <w:szCs w:val="30"/>
        </w:rPr>
      </w:pPr>
      <w:bookmarkStart w:id="28" w:name="_Toc52385979"/>
      <w:bookmarkStart w:id="29" w:name="_Toc52896978"/>
      <w:r>
        <w:rPr>
          <w:rFonts w:ascii="仿宋_GB2312" w:eastAsia="仿宋_GB2312" w:hAnsi="黑体" w:cs="华文中宋" w:hint="eastAsia"/>
          <w:b/>
          <w:sz w:val="30"/>
          <w:szCs w:val="30"/>
        </w:rPr>
        <w:t>3.2科目1：</w:t>
      </w:r>
      <w:r>
        <w:rPr>
          <w:rFonts w:ascii="仿宋_GB2312" w:eastAsia="仿宋_GB2312" w:hAnsi="黑体" w:cs="华文中宋"/>
          <w:b/>
          <w:sz w:val="30"/>
          <w:szCs w:val="30"/>
        </w:rPr>
        <w:t>智能无人艇搜救</w:t>
      </w:r>
      <w:r>
        <w:rPr>
          <w:rFonts w:ascii="仿宋_GB2312" w:eastAsia="仿宋_GB2312" w:hAnsi="黑体" w:cs="华文中宋" w:hint="eastAsia"/>
          <w:b/>
          <w:sz w:val="30"/>
          <w:szCs w:val="30"/>
        </w:rPr>
        <w:t>创意</w:t>
      </w:r>
      <w:r>
        <w:rPr>
          <w:rFonts w:ascii="仿宋_GB2312" w:eastAsia="仿宋_GB2312" w:hAnsi="黑体" w:cs="华文中宋"/>
          <w:b/>
          <w:sz w:val="30"/>
          <w:szCs w:val="30"/>
        </w:rPr>
        <w:t>设计</w:t>
      </w:r>
      <w:bookmarkEnd w:id="28"/>
      <w:bookmarkEnd w:id="29"/>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3</w:t>
      </w:r>
      <w:r>
        <w:rPr>
          <w:rFonts w:ascii="仿宋_GB2312" w:eastAsia="仿宋_GB2312" w:hAnsi="黑体" w:cs="华文中宋"/>
          <w:sz w:val="30"/>
          <w:szCs w:val="30"/>
        </w:rPr>
        <w:t xml:space="preserve">.2.1 </w:t>
      </w:r>
      <w:r>
        <w:rPr>
          <w:rFonts w:ascii="仿宋_GB2312" w:eastAsia="仿宋_GB2312" w:hAnsi="黑体" w:cs="华文中宋" w:hint="eastAsia"/>
          <w:sz w:val="30"/>
          <w:szCs w:val="30"/>
        </w:rPr>
        <w:t>基本流程</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3.2.1.1 情景</w:t>
      </w:r>
      <w:r>
        <w:rPr>
          <w:rFonts w:ascii="仿宋_GB2312" w:eastAsia="仿宋_GB2312" w:hAnsi="黑体" w:cs="华文中宋"/>
          <w:sz w:val="30"/>
          <w:szCs w:val="30"/>
        </w:rPr>
        <w:t>设定</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通过“异想天开、奇思妙想”的创新设计活动，以智能无人艇为平台，搭载救助设备，进行海上搜救创意设计。设计内容重点围绕无人艇搜救概念设计、基于前沿性技术的无人艇搜救设计和集成创新，探索未来无人艇搜救使用场景，展望其在未来搜救中的应用前景，激发参赛队员创新设计热情，发掘无人艇搜救领域创新设计思路、创新应用概念和创新人才。</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设计设想的方案应包含（但不局限于）以下几部分内容：</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（1）任务描述</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（2）场景描述</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（3）搜救方案描述</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（4）使用过程描述</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3.2.1.2 基本</w:t>
      </w:r>
      <w:r>
        <w:rPr>
          <w:rFonts w:ascii="仿宋_GB2312" w:eastAsia="仿宋_GB2312" w:hAnsi="黑体" w:cs="华文中宋"/>
          <w:sz w:val="30"/>
          <w:szCs w:val="30"/>
        </w:rPr>
        <w:t>流程</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lastRenderedPageBreak/>
        <w:t>（1）作品由概念总体畅想以及设计报告两部分构成。概念总体设计可采用彩色图片或二、三维动画/视频形式，应包含各组成单元，组织结构和行动关系等，设计报告简明扼要，字数原则上不多于3000字。</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（2）初审阶段只需提供作品电子版，设计报告为word格式，概念总体畅想图为jpg格式（规格统一为A3或B3版式），动画/视频为mp4格式，通过网络提交。</w:t>
      </w:r>
    </w:p>
    <w:p w:rsidR="00667501" w:rsidRPr="00B45984" w:rsidRDefault="00EE43F2">
      <w:pPr>
        <w:adjustRightInd w:val="0"/>
        <w:snapToGrid w:val="0"/>
        <w:spacing w:line="360" w:lineRule="auto"/>
        <w:ind w:firstLineChars="200" w:firstLine="600"/>
        <w:rPr>
          <w:rFonts w:ascii="仿宋_GB2312" w:eastAsia="仿宋_GB2312" w:hAnsi="黑体" w:cs="华文中宋"/>
          <w:sz w:val="30"/>
          <w:szCs w:val="30"/>
        </w:rPr>
      </w:pPr>
      <w:r w:rsidRPr="00B45984">
        <w:rPr>
          <w:rFonts w:ascii="仿宋_GB2312" w:eastAsia="仿宋_GB2312" w:hAnsi="黑体" w:cs="华文中宋" w:hint="eastAsia"/>
          <w:sz w:val="30"/>
          <w:szCs w:val="30"/>
        </w:rPr>
        <w:t>作品电子版</w:t>
      </w:r>
      <w:r w:rsidRPr="00B45984">
        <w:rPr>
          <w:rFonts w:ascii="仿宋_GB2312" w:eastAsia="仿宋_GB2312" w:hAnsi="黑体" w:cs="华文中宋"/>
          <w:sz w:val="30"/>
          <w:szCs w:val="30"/>
        </w:rPr>
        <w:t>提交截止时间：</w:t>
      </w:r>
      <w:r w:rsidRPr="00B45984">
        <w:rPr>
          <w:rFonts w:ascii="仿宋_GB2312" w:eastAsia="仿宋_GB2312" w:hAnsi="黑体" w:cs="华文中宋" w:hint="eastAsia"/>
          <w:sz w:val="30"/>
          <w:szCs w:val="30"/>
        </w:rPr>
        <w:t>2020年10月</w:t>
      </w:r>
      <w:r w:rsidRPr="00B45984">
        <w:rPr>
          <w:rFonts w:ascii="仿宋_GB2312" w:eastAsia="仿宋_GB2312" w:hAnsi="黑体" w:cs="华文中宋"/>
          <w:sz w:val="30"/>
          <w:szCs w:val="30"/>
        </w:rPr>
        <w:t>20</w:t>
      </w:r>
      <w:r w:rsidRPr="00B45984">
        <w:rPr>
          <w:rFonts w:ascii="仿宋_GB2312" w:eastAsia="仿宋_GB2312" w:hAnsi="黑体" w:cs="华文中宋" w:hint="eastAsia"/>
          <w:sz w:val="30"/>
          <w:szCs w:val="30"/>
        </w:rPr>
        <w:t>日。</w:t>
      </w:r>
    </w:p>
    <w:p w:rsidR="00667501" w:rsidRPr="00B45984" w:rsidRDefault="00EE43F2">
      <w:pPr>
        <w:adjustRightInd w:val="0"/>
        <w:snapToGrid w:val="0"/>
        <w:spacing w:line="360" w:lineRule="auto"/>
        <w:ind w:firstLineChars="200" w:firstLine="600"/>
        <w:rPr>
          <w:rFonts w:ascii="仿宋_GB2312" w:eastAsia="仿宋_GB2312" w:hAnsi="黑体" w:cs="华文中宋"/>
          <w:sz w:val="30"/>
          <w:szCs w:val="30"/>
        </w:rPr>
      </w:pPr>
      <w:r w:rsidRPr="00B45984">
        <w:rPr>
          <w:rFonts w:ascii="仿宋_GB2312" w:eastAsia="仿宋_GB2312" w:hAnsi="黑体" w:cs="华文中宋" w:hint="eastAsia"/>
          <w:sz w:val="30"/>
          <w:szCs w:val="30"/>
        </w:rPr>
        <w:t>作品提交</w:t>
      </w:r>
      <w:r w:rsidRPr="00B45984">
        <w:rPr>
          <w:rFonts w:ascii="仿宋_GB2312" w:eastAsia="仿宋_GB2312" w:hAnsi="黑体" w:cs="华文中宋"/>
          <w:sz w:val="30"/>
          <w:szCs w:val="30"/>
        </w:rPr>
        <w:t>邮箱：</w:t>
      </w:r>
      <w:hyperlink r:id="rId12" w:history="1">
        <w:r w:rsidRPr="00B45984">
          <w:rPr>
            <w:rStyle w:val="aa"/>
            <w:rFonts w:eastAsia="仿宋_GB2312"/>
            <w:color w:val="auto"/>
            <w:sz w:val="30"/>
            <w:szCs w:val="30"/>
            <w:u w:val="none"/>
          </w:rPr>
          <w:t>usvc2020@163.com</w:t>
        </w:r>
      </w:hyperlink>
      <w:r w:rsidRPr="00B45984">
        <w:rPr>
          <w:rFonts w:eastAsia="仿宋_GB2312" w:hint="eastAsia"/>
          <w:sz w:val="30"/>
          <w:szCs w:val="30"/>
        </w:rPr>
        <w:t>。</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（3）作品经初审入围线上答辩时，各参赛队自行准备汇报提交文档，包括答辩PPT和提前录制好的视频等。文档命名格式为：团队名称+作品名称。</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3.2.</w:t>
      </w:r>
      <w:r>
        <w:rPr>
          <w:rFonts w:ascii="仿宋_GB2312" w:eastAsia="仿宋_GB2312" w:hAnsi="黑体" w:cs="华文中宋"/>
          <w:sz w:val="30"/>
          <w:szCs w:val="30"/>
        </w:rPr>
        <w:t xml:space="preserve">2 </w:t>
      </w:r>
      <w:r>
        <w:rPr>
          <w:rFonts w:ascii="仿宋_GB2312" w:eastAsia="仿宋_GB2312" w:hAnsi="黑体" w:cs="华文中宋" w:hint="eastAsia"/>
          <w:sz w:val="30"/>
          <w:szCs w:val="30"/>
        </w:rPr>
        <w:t>评分规则</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（1）评审过程中综合考虑设计方案的创新性、科学性、实用性和现实意义等因素进行评定。</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（2）答辩环节满分100分，其中创新性40分，科学性和可行性30分，应用前景30分。</w:t>
      </w:r>
    </w:p>
    <w:p w:rsidR="00667501" w:rsidRDefault="00EE43F2">
      <w:pPr>
        <w:adjustRightInd w:val="0"/>
        <w:snapToGrid w:val="0"/>
        <w:spacing w:line="360" w:lineRule="auto"/>
        <w:ind w:firstLineChars="200" w:firstLine="602"/>
        <w:outlineLvl w:val="1"/>
        <w:rPr>
          <w:rFonts w:ascii="仿宋_GB2312" w:eastAsia="仿宋_GB2312" w:hAnsi="黑体" w:cs="华文中宋"/>
          <w:b/>
          <w:sz w:val="30"/>
          <w:szCs w:val="30"/>
        </w:rPr>
      </w:pPr>
      <w:bookmarkStart w:id="30" w:name="_Toc52385980"/>
      <w:bookmarkStart w:id="31" w:name="_Toc52896979"/>
      <w:r>
        <w:rPr>
          <w:rFonts w:ascii="仿宋_GB2312" w:eastAsia="仿宋_GB2312" w:hAnsi="黑体" w:cs="华文中宋"/>
          <w:b/>
          <w:sz w:val="30"/>
          <w:szCs w:val="30"/>
        </w:rPr>
        <w:t>3.3</w:t>
      </w:r>
      <w:r>
        <w:rPr>
          <w:rFonts w:ascii="仿宋_GB2312" w:eastAsia="仿宋_GB2312" w:hAnsi="黑体" w:cs="华文中宋" w:hint="eastAsia"/>
          <w:b/>
          <w:sz w:val="30"/>
          <w:szCs w:val="30"/>
        </w:rPr>
        <w:t>科目2：自主</w:t>
      </w:r>
      <w:r>
        <w:rPr>
          <w:rFonts w:ascii="仿宋_GB2312" w:eastAsia="仿宋_GB2312" w:hAnsi="黑体" w:cs="华文中宋"/>
          <w:b/>
          <w:sz w:val="30"/>
          <w:szCs w:val="30"/>
        </w:rPr>
        <w:t>无人艇水面目标</w:t>
      </w:r>
      <w:r>
        <w:rPr>
          <w:rFonts w:ascii="仿宋_GB2312" w:eastAsia="仿宋_GB2312" w:hAnsi="黑体" w:cs="华文中宋" w:hint="eastAsia"/>
          <w:b/>
          <w:sz w:val="30"/>
          <w:szCs w:val="30"/>
        </w:rPr>
        <w:t>快速</w:t>
      </w:r>
      <w:r>
        <w:rPr>
          <w:rFonts w:ascii="仿宋_GB2312" w:eastAsia="仿宋_GB2312" w:hAnsi="黑体" w:cs="华文中宋"/>
          <w:b/>
          <w:sz w:val="30"/>
          <w:szCs w:val="30"/>
        </w:rPr>
        <w:t>救助</w:t>
      </w:r>
      <w:bookmarkEnd w:id="30"/>
      <w:bookmarkEnd w:id="31"/>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3</w:t>
      </w:r>
      <w:r>
        <w:rPr>
          <w:rFonts w:ascii="仿宋_GB2312" w:eastAsia="仿宋_GB2312" w:hAnsi="黑体" w:cs="华文中宋"/>
          <w:sz w:val="30"/>
          <w:szCs w:val="30"/>
        </w:rPr>
        <w:t xml:space="preserve">.3.1 </w:t>
      </w:r>
      <w:r>
        <w:rPr>
          <w:rFonts w:ascii="仿宋_GB2312" w:eastAsia="仿宋_GB2312" w:hAnsi="黑体" w:cs="华文中宋" w:hint="eastAsia"/>
          <w:sz w:val="30"/>
          <w:szCs w:val="30"/>
        </w:rPr>
        <w:t>基本流程</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3.</w:t>
      </w:r>
      <w:r>
        <w:rPr>
          <w:rFonts w:ascii="仿宋_GB2312" w:eastAsia="仿宋_GB2312" w:hAnsi="黑体" w:cs="华文中宋"/>
          <w:sz w:val="30"/>
          <w:szCs w:val="30"/>
        </w:rPr>
        <w:t>3</w:t>
      </w:r>
      <w:r>
        <w:rPr>
          <w:rFonts w:ascii="仿宋_GB2312" w:eastAsia="仿宋_GB2312" w:hAnsi="黑体" w:cs="华文中宋" w:hint="eastAsia"/>
          <w:sz w:val="30"/>
          <w:szCs w:val="30"/>
        </w:rPr>
        <w:t>.1.1 情景</w:t>
      </w:r>
      <w:r>
        <w:rPr>
          <w:rFonts w:ascii="仿宋_GB2312" w:eastAsia="仿宋_GB2312" w:hAnsi="黑体" w:cs="华文中宋"/>
          <w:sz w:val="30"/>
          <w:szCs w:val="30"/>
        </w:rPr>
        <w:t>设定</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在115米×85米范围的任务水域（水深范围2～5米），水面按一定顺序布置5个浮球以模拟遇险人员。</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3.</w:t>
      </w:r>
      <w:r>
        <w:rPr>
          <w:rFonts w:ascii="仿宋_GB2312" w:eastAsia="仿宋_GB2312" w:hAnsi="黑体" w:cs="华文中宋"/>
          <w:sz w:val="30"/>
          <w:szCs w:val="30"/>
        </w:rPr>
        <w:t>3</w:t>
      </w:r>
      <w:r>
        <w:rPr>
          <w:rFonts w:ascii="仿宋_GB2312" w:eastAsia="仿宋_GB2312" w:hAnsi="黑体" w:cs="华文中宋" w:hint="eastAsia"/>
          <w:sz w:val="30"/>
          <w:szCs w:val="30"/>
        </w:rPr>
        <w:t>.1.2 基本</w:t>
      </w:r>
      <w:r>
        <w:rPr>
          <w:rFonts w:ascii="仿宋_GB2312" w:eastAsia="仿宋_GB2312" w:hAnsi="黑体" w:cs="华文中宋"/>
          <w:sz w:val="30"/>
          <w:szCs w:val="30"/>
        </w:rPr>
        <w:t>流程</w:t>
      </w:r>
    </w:p>
    <w:p w:rsidR="00667501" w:rsidRPr="00DF4EFD"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比赛开始前，</w:t>
      </w:r>
      <w:proofErr w:type="gramStart"/>
      <w:r>
        <w:rPr>
          <w:rFonts w:ascii="仿宋_GB2312" w:eastAsia="仿宋_GB2312" w:hAnsi="黑体" w:cs="华文中宋" w:hint="eastAsia"/>
          <w:sz w:val="30"/>
          <w:szCs w:val="30"/>
        </w:rPr>
        <w:t>赛事组</w:t>
      </w:r>
      <w:proofErr w:type="gramEnd"/>
      <w:r>
        <w:rPr>
          <w:rFonts w:ascii="仿宋_GB2312" w:eastAsia="仿宋_GB2312" w:hAnsi="黑体" w:cs="华文中宋" w:hint="eastAsia"/>
          <w:sz w:val="30"/>
          <w:szCs w:val="30"/>
        </w:rPr>
        <w:t>确定无人艇起始点，给定起点经纬度，</w:t>
      </w:r>
      <w:r w:rsidRPr="00DF4EFD">
        <w:rPr>
          <w:rFonts w:ascii="仿宋_GB2312" w:eastAsia="仿宋_GB2312" w:hAnsi="黑体" w:cs="华文中宋" w:hint="eastAsia"/>
          <w:sz w:val="30"/>
          <w:szCs w:val="30"/>
        </w:rPr>
        <w:lastRenderedPageBreak/>
        <w:t>预设其坐标为（0，0），将浮球固定于不同位置的水面上。10月29日为参赛队伍调试日，各参赛队伍可进入比赛水域并利用本参赛队伍所搭载的定位装置确定水上浮筒的坐标，并根据</w:t>
      </w:r>
      <w:proofErr w:type="gramStart"/>
      <w:r w:rsidRPr="00DF4EFD">
        <w:rPr>
          <w:rFonts w:ascii="仿宋_GB2312" w:eastAsia="仿宋_GB2312" w:hAnsi="黑体" w:cs="华文中宋" w:hint="eastAsia"/>
          <w:sz w:val="30"/>
          <w:szCs w:val="30"/>
        </w:rPr>
        <w:t>本队伍</w:t>
      </w:r>
      <w:proofErr w:type="gramEnd"/>
      <w:r w:rsidRPr="00DF4EFD">
        <w:rPr>
          <w:rFonts w:ascii="仿宋_GB2312" w:eastAsia="仿宋_GB2312" w:hAnsi="黑体" w:cs="华文中宋" w:hint="eastAsia"/>
          <w:sz w:val="30"/>
          <w:szCs w:val="30"/>
        </w:rPr>
        <w:t>测量数据进行算法编程。</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sidRPr="00DF4EFD">
        <w:rPr>
          <w:rFonts w:ascii="仿宋_GB2312" w:eastAsia="仿宋_GB2312" w:hAnsi="黑体" w:cs="华文中宋" w:hint="eastAsia"/>
          <w:sz w:val="30"/>
          <w:szCs w:val="30"/>
        </w:rPr>
        <w:t>参赛自主</w:t>
      </w:r>
      <w:proofErr w:type="gramStart"/>
      <w:r w:rsidRPr="00DF4EFD">
        <w:rPr>
          <w:rFonts w:ascii="仿宋_GB2312" w:eastAsia="仿宋_GB2312" w:hAnsi="黑体" w:cs="华文中宋" w:hint="eastAsia"/>
          <w:sz w:val="30"/>
          <w:szCs w:val="30"/>
        </w:rPr>
        <w:t>无人艇经岸边</w:t>
      </w:r>
      <w:proofErr w:type="gramEnd"/>
      <w:r w:rsidRPr="00DF4EFD">
        <w:rPr>
          <w:rFonts w:ascii="仿宋_GB2312" w:eastAsia="仿宋_GB2312" w:hAnsi="黑体" w:cs="华文中宋" w:hint="eastAsia"/>
          <w:sz w:val="30"/>
          <w:szCs w:val="30"/>
        </w:rPr>
        <w:t>吊放设备吊放至入场区，当参赛无人</w:t>
      </w:r>
      <w:proofErr w:type="gramStart"/>
      <w:r w:rsidRPr="00DF4EFD">
        <w:rPr>
          <w:rFonts w:ascii="仿宋_GB2312" w:eastAsia="仿宋_GB2312" w:hAnsi="黑体" w:cs="华文中宋" w:hint="eastAsia"/>
          <w:sz w:val="30"/>
          <w:szCs w:val="30"/>
        </w:rPr>
        <w:t>艇启动</w:t>
      </w:r>
      <w:proofErr w:type="gramEnd"/>
      <w:r w:rsidRPr="00DF4EFD">
        <w:rPr>
          <w:rFonts w:ascii="仿宋_GB2312" w:eastAsia="仿宋_GB2312" w:hAnsi="黑体" w:cs="华文中宋" w:hint="eastAsia"/>
          <w:sz w:val="30"/>
          <w:szCs w:val="30"/>
        </w:rPr>
        <w:t>航行进入</w:t>
      </w:r>
      <w:r w:rsidRPr="00DF4EFD">
        <w:rPr>
          <w:rFonts w:ascii="仿宋_GB2312" w:eastAsia="仿宋_GB2312" w:hAnsi="黑体" w:cs="华文中宋"/>
          <w:sz w:val="30"/>
          <w:szCs w:val="30"/>
        </w:rPr>
        <w:t>入场区</w:t>
      </w:r>
      <w:r w:rsidRPr="00DF4EFD">
        <w:rPr>
          <w:rFonts w:ascii="仿宋_GB2312" w:eastAsia="仿宋_GB2312" w:hAnsi="黑体" w:cs="华文中宋" w:hint="eastAsia"/>
          <w:sz w:val="30"/>
          <w:szCs w:val="30"/>
        </w:rPr>
        <w:t>（经过起点处两个位置指示浮球）后进行计时，到达目标物位置，围绕目标物航行一圈（绕浮球旋转角度</w:t>
      </w:r>
      <w:r>
        <w:rPr>
          <w:rFonts w:ascii="仿宋_GB2312" w:eastAsia="仿宋_GB2312" w:hAnsi="黑体" w:cs="华文中宋" w:hint="eastAsia"/>
          <w:sz w:val="30"/>
          <w:szCs w:val="30"/>
        </w:rPr>
        <w:t>最少为360°），记为完成该目标对象的救助工作，当参赛队伍完成水上目标物救助并回到起始区域或比赛时间耗尽，则本科目比赛结束。</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3.</w:t>
      </w:r>
      <w:r>
        <w:rPr>
          <w:rFonts w:ascii="仿宋_GB2312" w:eastAsia="仿宋_GB2312" w:hAnsi="黑体" w:cs="华文中宋"/>
          <w:sz w:val="30"/>
          <w:szCs w:val="30"/>
        </w:rPr>
        <w:t>3</w:t>
      </w:r>
      <w:r>
        <w:rPr>
          <w:rFonts w:ascii="仿宋_GB2312" w:eastAsia="仿宋_GB2312" w:hAnsi="黑体" w:cs="华文中宋" w:hint="eastAsia"/>
          <w:sz w:val="30"/>
          <w:szCs w:val="30"/>
        </w:rPr>
        <w:t>.2 赛前</w:t>
      </w:r>
      <w:r>
        <w:rPr>
          <w:rFonts w:ascii="仿宋_GB2312" w:eastAsia="仿宋_GB2312" w:hAnsi="黑体" w:cs="华文中宋"/>
          <w:sz w:val="30"/>
          <w:szCs w:val="30"/>
        </w:rPr>
        <w:t>提供信息清单</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（1） 比赛水域水质情况。</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（2） 比赛水域气象情况。</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（3） 赛场水深范围。</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（4） 比赛起点坐标（0,0)、经纬度坐标。</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（5） 水面五个浮球相对位置。</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3.</w:t>
      </w:r>
      <w:r>
        <w:rPr>
          <w:rFonts w:ascii="仿宋_GB2312" w:eastAsia="仿宋_GB2312" w:hAnsi="黑体" w:cs="华文中宋"/>
          <w:sz w:val="30"/>
          <w:szCs w:val="30"/>
        </w:rPr>
        <w:t>3</w:t>
      </w:r>
      <w:r>
        <w:rPr>
          <w:rFonts w:ascii="仿宋_GB2312" w:eastAsia="仿宋_GB2312" w:hAnsi="黑体" w:cs="华文中宋" w:hint="eastAsia"/>
          <w:sz w:val="30"/>
          <w:szCs w:val="30"/>
        </w:rPr>
        <w:t>.3</w:t>
      </w:r>
      <w:r>
        <w:rPr>
          <w:rFonts w:ascii="仿宋_GB2312" w:eastAsia="仿宋_GB2312" w:hAnsi="黑体" w:cs="华文中宋"/>
          <w:sz w:val="30"/>
          <w:szCs w:val="30"/>
        </w:rPr>
        <w:t xml:space="preserve"> </w:t>
      </w:r>
      <w:r>
        <w:rPr>
          <w:rFonts w:ascii="仿宋_GB2312" w:eastAsia="仿宋_GB2312" w:hAnsi="黑体" w:cs="华文中宋" w:hint="eastAsia"/>
          <w:sz w:val="30"/>
          <w:szCs w:val="30"/>
        </w:rPr>
        <w:t>评定</w:t>
      </w:r>
      <w:r>
        <w:rPr>
          <w:rFonts w:ascii="仿宋_GB2312" w:eastAsia="仿宋_GB2312" w:hAnsi="黑体" w:cs="华文中宋"/>
          <w:sz w:val="30"/>
          <w:szCs w:val="30"/>
        </w:rPr>
        <w:t>规则</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sz w:val="30"/>
          <w:szCs w:val="30"/>
        </w:rPr>
        <w:t xml:space="preserve">3.3.3.1 </w:t>
      </w:r>
      <w:r>
        <w:rPr>
          <w:rFonts w:ascii="仿宋_GB2312" w:eastAsia="仿宋_GB2312" w:hAnsi="黑体" w:cs="华文中宋" w:hint="eastAsia"/>
          <w:sz w:val="30"/>
          <w:szCs w:val="30"/>
        </w:rPr>
        <w:t>考核</w:t>
      </w:r>
      <w:r>
        <w:rPr>
          <w:rFonts w:ascii="仿宋_GB2312" w:eastAsia="仿宋_GB2312" w:hAnsi="黑体" w:cs="华文中宋"/>
          <w:sz w:val="30"/>
          <w:szCs w:val="30"/>
        </w:rPr>
        <w:t>指标</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 xml:space="preserve">（1）任务完成时间 </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（2）完成救助目标个数</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（3）自主无人艇路径规划</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3.</w:t>
      </w:r>
      <w:r>
        <w:rPr>
          <w:rFonts w:ascii="仿宋_GB2312" w:eastAsia="仿宋_GB2312" w:hAnsi="黑体" w:cs="华文中宋"/>
          <w:sz w:val="30"/>
          <w:szCs w:val="30"/>
        </w:rPr>
        <w:t>3</w:t>
      </w:r>
      <w:r>
        <w:rPr>
          <w:rFonts w:ascii="仿宋_GB2312" w:eastAsia="仿宋_GB2312" w:hAnsi="黑体" w:cs="华文中宋" w:hint="eastAsia"/>
          <w:sz w:val="30"/>
          <w:szCs w:val="30"/>
        </w:rPr>
        <w:t>.3.2 评分</w:t>
      </w:r>
      <w:r>
        <w:rPr>
          <w:rFonts w:ascii="仿宋_GB2312" w:eastAsia="仿宋_GB2312" w:hAnsi="黑体" w:cs="华文中宋"/>
          <w:sz w:val="30"/>
          <w:szCs w:val="30"/>
        </w:rPr>
        <w:t>规则</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 xml:space="preserve">（1）基准分 </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在规定时间内（15分钟），参赛自主无人</w:t>
      </w:r>
      <w:proofErr w:type="gramStart"/>
      <w:r>
        <w:rPr>
          <w:rFonts w:ascii="仿宋_GB2312" w:eastAsia="仿宋_GB2312" w:hAnsi="黑体" w:cs="华文中宋" w:hint="eastAsia"/>
          <w:sz w:val="30"/>
          <w:szCs w:val="30"/>
        </w:rPr>
        <w:t>艇成功</w:t>
      </w:r>
      <w:proofErr w:type="gramEnd"/>
      <w:r>
        <w:rPr>
          <w:rFonts w:ascii="仿宋_GB2312" w:eastAsia="仿宋_GB2312" w:hAnsi="黑体" w:cs="华文中宋" w:hint="eastAsia"/>
          <w:sz w:val="30"/>
          <w:szCs w:val="30"/>
        </w:rPr>
        <w:t>完成任</w:t>
      </w:r>
      <w:proofErr w:type="gramStart"/>
      <w:r>
        <w:rPr>
          <w:rFonts w:ascii="仿宋_GB2312" w:eastAsia="仿宋_GB2312" w:hAnsi="黑体" w:cs="华文中宋" w:hint="eastAsia"/>
          <w:sz w:val="30"/>
          <w:szCs w:val="30"/>
        </w:rPr>
        <w:t>一</w:t>
      </w:r>
      <w:proofErr w:type="gramEnd"/>
      <w:r>
        <w:rPr>
          <w:rFonts w:ascii="仿宋_GB2312" w:eastAsia="仿宋_GB2312" w:hAnsi="黑体" w:cs="华文中宋" w:hint="eastAsia"/>
          <w:sz w:val="30"/>
          <w:szCs w:val="30"/>
        </w:rPr>
        <w:t>水</w:t>
      </w:r>
      <w:r>
        <w:rPr>
          <w:rFonts w:ascii="仿宋_GB2312" w:eastAsia="仿宋_GB2312" w:hAnsi="黑体" w:cs="华文中宋" w:hint="eastAsia"/>
          <w:sz w:val="30"/>
          <w:szCs w:val="30"/>
        </w:rPr>
        <w:lastRenderedPageBreak/>
        <w:t xml:space="preserve">面目标救助，则可得基准分100分。 </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 xml:space="preserve">（2）加减分 </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对于得到基准分的参赛对象，设置</w:t>
      </w:r>
      <w:r>
        <w:rPr>
          <w:rFonts w:ascii="仿宋_GB2312" w:eastAsia="仿宋_GB2312" w:hAnsi="黑体" w:cs="华文中宋"/>
          <w:sz w:val="30"/>
          <w:szCs w:val="30"/>
        </w:rPr>
        <w:t>3</w:t>
      </w:r>
      <w:r>
        <w:rPr>
          <w:rFonts w:ascii="仿宋_GB2312" w:eastAsia="仿宋_GB2312" w:hAnsi="黑体" w:cs="华文中宋" w:hint="eastAsia"/>
          <w:sz w:val="30"/>
          <w:szCs w:val="30"/>
        </w:rPr>
        <w:t>个加分项，具体评分方 法如下表所示：</w:t>
      </w:r>
    </w:p>
    <w:tbl>
      <w:tblPr>
        <w:tblStyle w:val="a9"/>
        <w:tblW w:w="0" w:type="auto"/>
        <w:jc w:val="center"/>
        <w:tblLook w:val="04A0" w:firstRow="1" w:lastRow="0" w:firstColumn="1" w:lastColumn="0" w:noHBand="0" w:noVBand="1"/>
      </w:tblPr>
      <w:tblGrid>
        <w:gridCol w:w="733"/>
        <w:gridCol w:w="1022"/>
        <w:gridCol w:w="1217"/>
        <w:gridCol w:w="2126"/>
        <w:gridCol w:w="3198"/>
      </w:tblGrid>
      <w:tr w:rsidR="00667501">
        <w:trPr>
          <w:jc w:val="center"/>
        </w:trPr>
        <w:tc>
          <w:tcPr>
            <w:tcW w:w="733" w:type="dxa"/>
            <w:vAlign w:val="center"/>
          </w:tcPr>
          <w:p w:rsidR="00667501" w:rsidRDefault="00EE43F2">
            <w:pPr>
              <w:widowControl/>
              <w:jc w:val="center"/>
              <w:rPr>
                <w:rFonts w:ascii="仿宋_GB2312" w:eastAsia="仿宋_GB2312" w:hAnsi="宋体" w:cs="仿宋_GB2312"/>
                <w:b/>
                <w:bCs/>
                <w:color w:val="000000"/>
                <w:kern w:val="0"/>
                <w:sz w:val="24"/>
                <w:lang w:bidi="ar"/>
              </w:rPr>
            </w:pPr>
            <w:r>
              <w:rPr>
                <w:rFonts w:ascii="仿宋_GB2312" w:eastAsia="仿宋_GB2312" w:hAnsi="宋体" w:cs="仿宋_GB2312" w:hint="eastAsia"/>
                <w:b/>
                <w:bCs/>
                <w:color w:val="000000"/>
                <w:kern w:val="0"/>
                <w:sz w:val="24"/>
                <w:lang w:bidi="ar"/>
              </w:rPr>
              <w:t>序号</w:t>
            </w:r>
          </w:p>
        </w:tc>
        <w:tc>
          <w:tcPr>
            <w:tcW w:w="1022" w:type="dxa"/>
          </w:tcPr>
          <w:p w:rsidR="00667501" w:rsidRDefault="00EE43F2">
            <w:pPr>
              <w:widowControl/>
              <w:jc w:val="center"/>
              <w:rPr>
                <w:rFonts w:ascii="仿宋_GB2312" w:eastAsia="仿宋_GB2312" w:hAnsi="宋体" w:cs="仿宋_GB2312"/>
                <w:b/>
                <w:bCs/>
                <w:color w:val="000000"/>
                <w:kern w:val="0"/>
                <w:sz w:val="24"/>
                <w:lang w:bidi="ar"/>
              </w:rPr>
            </w:pPr>
            <w:r>
              <w:rPr>
                <w:rFonts w:ascii="仿宋_GB2312" w:eastAsia="仿宋_GB2312" w:hAnsi="宋体" w:cs="仿宋_GB2312" w:hint="eastAsia"/>
                <w:b/>
                <w:bCs/>
                <w:color w:val="000000"/>
                <w:kern w:val="0"/>
                <w:sz w:val="24"/>
                <w:lang w:bidi="ar"/>
              </w:rPr>
              <w:t>加减分</w:t>
            </w:r>
          </w:p>
        </w:tc>
        <w:tc>
          <w:tcPr>
            <w:tcW w:w="1217" w:type="dxa"/>
          </w:tcPr>
          <w:p w:rsidR="00667501" w:rsidRDefault="00EE43F2">
            <w:pPr>
              <w:widowControl/>
              <w:jc w:val="center"/>
              <w:rPr>
                <w:rFonts w:ascii="仿宋_GB2312" w:eastAsia="仿宋_GB2312" w:hAnsi="宋体" w:cs="仿宋_GB2312"/>
                <w:b/>
                <w:bCs/>
                <w:color w:val="000000"/>
                <w:kern w:val="0"/>
                <w:sz w:val="24"/>
                <w:lang w:bidi="ar"/>
              </w:rPr>
            </w:pPr>
            <w:r>
              <w:rPr>
                <w:rFonts w:ascii="仿宋_GB2312" w:eastAsia="仿宋_GB2312" w:hAnsi="宋体" w:cs="仿宋_GB2312" w:hint="eastAsia"/>
                <w:b/>
                <w:bCs/>
                <w:color w:val="000000"/>
                <w:kern w:val="0"/>
                <w:sz w:val="24"/>
                <w:lang w:bidi="ar"/>
              </w:rPr>
              <w:t>指标种类</w:t>
            </w:r>
          </w:p>
        </w:tc>
        <w:tc>
          <w:tcPr>
            <w:tcW w:w="2126" w:type="dxa"/>
          </w:tcPr>
          <w:p w:rsidR="00667501" w:rsidRDefault="00EE43F2">
            <w:pPr>
              <w:widowControl/>
              <w:jc w:val="center"/>
              <w:rPr>
                <w:rFonts w:ascii="仿宋_GB2312" w:eastAsia="仿宋_GB2312" w:hAnsi="宋体" w:cs="仿宋_GB2312"/>
                <w:b/>
                <w:bCs/>
                <w:color w:val="000000"/>
                <w:kern w:val="0"/>
                <w:sz w:val="24"/>
                <w:lang w:bidi="ar"/>
              </w:rPr>
            </w:pPr>
            <w:r>
              <w:rPr>
                <w:rFonts w:ascii="仿宋_GB2312" w:eastAsia="仿宋_GB2312" w:hAnsi="宋体" w:cs="仿宋_GB2312" w:hint="eastAsia"/>
                <w:b/>
                <w:bCs/>
                <w:color w:val="000000"/>
                <w:kern w:val="0"/>
                <w:sz w:val="24"/>
                <w:lang w:bidi="ar"/>
              </w:rPr>
              <w:t>评分方法</w:t>
            </w:r>
          </w:p>
        </w:tc>
        <w:tc>
          <w:tcPr>
            <w:tcW w:w="3198" w:type="dxa"/>
          </w:tcPr>
          <w:p w:rsidR="00667501" w:rsidRDefault="00EE43F2">
            <w:pPr>
              <w:widowControl/>
              <w:jc w:val="center"/>
              <w:rPr>
                <w:rFonts w:ascii="仿宋_GB2312" w:eastAsia="仿宋_GB2312" w:hAnsi="宋体" w:cs="仿宋_GB2312"/>
                <w:b/>
                <w:bCs/>
                <w:color w:val="000000"/>
                <w:kern w:val="0"/>
                <w:sz w:val="24"/>
                <w:lang w:bidi="ar"/>
              </w:rPr>
            </w:pPr>
            <w:r>
              <w:rPr>
                <w:rFonts w:ascii="仿宋_GB2312" w:eastAsia="仿宋_GB2312" w:hAnsi="宋体" w:cs="仿宋_GB2312" w:hint="eastAsia"/>
                <w:b/>
                <w:bCs/>
                <w:color w:val="000000"/>
                <w:kern w:val="0"/>
                <w:sz w:val="24"/>
                <w:lang w:bidi="ar"/>
              </w:rPr>
              <w:t>判定规则</w:t>
            </w:r>
          </w:p>
        </w:tc>
      </w:tr>
      <w:tr w:rsidR="00667501">
        <w:trPr>
          <w:jc w:val="center"/>
        </w:trPr>
        <w:tc>
          <w:tcPr>
            <w:tcW w:w="733" w:type="dxa"/>
            <w:vAlign w:val="center"/>
          </w:tcPr>
          <w:p w:rsidR="00667501" w:rsidRDefault="00EE43F2">
            <w:pPr>
              <w:widowControl/>
              <w:jc w:val="center"/>
              <w:rPr>
                <w:rFonts w:ascii="仿宋_GB2312" w:eastAsia="仿宋_GB2312" w:hAnsi="宋体" w:cs="仿宋_GB2312"/>
                <w:b/>
                <w:bCs/>
                <w:color w:val="000000"/>
                <w:kern w:val="0"/>
                <w:sz w:val="24"/>
                <w:lang w:bidi="ar"/>
              </w:rPr>
            </w:pPr>
            <w:r>
              <w:rPr>
                <w:rFonts w:ascii="仿宋_GB2312" w:eastAsia="仿宋_GB2312" w:hAnsi="宋体" w:cs="仿宋_GB2312" w:hint="eastAsia"/>
                <w:b/>
                <w:bCs/>
                <w:color w:val="000000"/>
                <w:kern w:val="0"/>
                <w:sz w:val="24"/>
                <w:lang w:bidi="ar"/>
              </w:rPr>
              <w:t>1</w:t>
            </w:r>
          </w:p>
        </w:tc>
        <w:tc>
          <w:tcPr>
            <w:tcW w:w="1022" w:type="dxa"/>
            <w:vAlign w:val="center"/>
          </w:tcPr>
          <w:p w:rsidR="00667501" w:rsidRDefault="00EE43F2">
            <w:pPr>
              <w:widowControl/>
              <w:jc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加分</w:t>
            </w:r>
          </w:p>
        </w:tc>
        <w:tc>
          <w:tcPr>
            <w:tcW w:w="1217" w:type="dxa"/>
            <w:vAlign w:val="center"/>
          </w:tcPr>
          <w:p w:rsidR="00667501" w:rsidRDefault="00EE43F2">
            <w:pPr>
              <w:widowControl/>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任务完成时间积分</w:t>
            </w:r>
          </w:p>
        </w:tc>
        <w:tc>
          <w:tcPr>
            <w:tcW w:w="2126" w:type="dxa"/>
            <w:vAlign w:val="center"/>
          </w:tcPr>
          <w:p w:rsidR="00667501" w:rsidRDefault="00EE43F2">
            <w:pPr>
              <w:widowControl/>
              <w:jc w:val="left"/>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1.时间越短、得分越高</w:t>
            </w:r>
          </w:p>
          <w:p w:rsidR="00667501" w:rsidRDefault="00EE43F2">
            <w:pPr>
              <w:widowControl/>
              <w:jc w:val="left"/>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2.第一名得分为100分，后续得分依次递减10分</w:t>
            </w:r>
          </w:p>
        </w:tc>
        <w:tc>
          <w:tcPr>
            <w:tcW w:w="3198" w:type="dxa"/>
          </w:tcPr>
          <w:p w:rsidR="00667501" w:rsidRPr="00DF4EFD" w:rsidRDefault="00EE43F2">
            <w:pPr>
              <w:widowControl/>
              <w:jc w:val="left"/>
              <w:rPr>
                <w:rFonts w:ascii="仿宋_GB2312" w:eastAsia="仿宋_GB2312" w:hAnsi="宋体" w:cs="仿宋_GB2312"/>
                <w:kern w:val="0"/>
                <w:sz w:val="22"/>
                <w:szCs w:val="22"/>
                <w:lang w:bidi="ar"/>
              </w:rPr>
            </w:pPr>
            <w:r w:rsidRPr="00DF4EFD">
              <w:rPr>
                <w:rFonts w:ascii="仿宋_GB2312" w:eastAsia="仿宋_GB2312" w:hAnsi="宋体" w:cs="仿宋_GB2312" w:hint="eastAsia"/>
                <w:kern w:val="0"/>
                <w:sz w:val="22"/>
                <w:szCs w:val="22"/>
                <w:lang w:bidi="ar"/>
              </w:rPr>
              <w:t>1.计时起点：当参赛无人</w:t>
            </w:r>
            <w:proofErr w:type="gramStart"/>
            <w:r w:rsidRPr="00DF4EFD">
              <w:rPr>
                <w:rFonts w:ascii="仿宋_GB2312" w:eastAsia="仿宋_GB2312" w:hAnsi="宋体" w:cs="仿宋_GB2312" w:hint="eastAsia"/>
                <w:kern w:val="0"/>
                <w:sz w:val="22"/>
                <w:szCs w:val="22"/>
                <w:lang w:bidi="ar"/>
              </w:rPr>
              <w:t>艇启动</w:t>
            </w:r>
            <w:proofErr w:type="gramEnd"/>
            <w:r w:rsidRPr="00DF4EFD">
              <w:rPr>
                <w:rFonts w:ascii="仿宋_GB2312" w:eastAsia="仿宋_GB2312" w:hAnsi="宋体" w:cs="仿宋_GB2312" w:hint="eastAsia"/>
                <w:kern w:val="0"/>
                <w:sz w:val="22"/>
                <w:szCs w:val="22"/>
                <w:lang w:bidi="ar"/>
              </w:rPr>
              <w:t>航行进入入场区（经过起点处两个位置指示浮球）后进行计时，到达目标物位置；</w:t>
            </w:r>
            <w:r w:rsidRPr="00DF4EFD">
              <w:rPr>
                <w:rFonts w:ascii="仿宋_GB2312" w:eastAsia="仿宋_GB2312" w:hAnsi="宋体" w:cs="仿宋_GB2312"/>
                <w:kern w:val="0"/>
                <w:sz w:val="22"/>
                <w:szCs w:val="22"/>
                <w:lang w:bidi="ar"/>
              </w:rPr>
              <w:t xml:space="preserve"> </w:t>
            </w:r>
          </w:p>
          <w:p w:rsidR="00667501" w:rsidRDefault="00EE43F2">
            <w:pPr>
              <w:widowControl/>
              <w:jc w:val="left"/>
              <w:rPr>
                <w:rFonts w:ascii="仿宋_GB2312" w:eastAsia="仿宋_GB2312" w:hAnsi="宋体" w:cs="仿宋_GB2312"/>
                <w:color w:val="000000"/>
                <w:kern w:val="0"/>
                <w:sz w:val="24"/>
                <w:lang w:bidi="ar"/>
              </w:rPr>
            </w:pPr>
            <w:r w:rsidRPr="00DF4EFD">
              <w:rPr>
                <w:rFonts w:ascii="仿宋_GB2312" w:eastAsia="仿宋_GB2312" w:hAnsi="宋体" w:cs="仿宋_GB2312"/>
                <w:kern w:val="0"/>
                <w:sz w:val="22"/>
                <w:szCs w:val="22"/>
                <w:lang w:bidi="ar"/>
              </w:rPr>
              <w:t>2.计时终点：</w:t>
            </w:r>
            <w:r w:rsidRPr="00DF4EFD">
              <w:rPr>
                <w:rFonts w:ascii="仿宋_GB2312" w:eastAsia="仿宋_GB2312" w:hAnsi="宋体" w:cs="仿宋_GB2312" w:hint="eastAsia"/>
                <w:kern w:val="0"/>
                <w:sz w:val="22"/>
                <w:szCs w:val="22"/>
                <w:lang w:bidi="ar"/>
              </w:rPr>
              <w:t>无人</w:t>
            </w:r>
            <w:proofErr w:type="gramStart"/>
            <w:r w:rsidRPr="00DF4EFD">
              <w:rPr>
                <w:rFonts w:ascii="仿宋_GB2312" w:eastAsia="仿宋_GB2312" w:hAnsi="宋体" w:cs="仿宋_GB2312" w:hint="eastAsia"/>
                <w:kern w:val="0"/>
                <w:sz w:val="22"/>
                <w:szCs w:val="22"/>
                <w:lang w:bidi="ar"/>
              </w:rPr>
              <w:t>艇完成</w:t>
            </w:r>
            <w:proofErr w:type="gramEnd"/>
            <w:r w:rsidRPr="00DF4EFD">
              <w:rPr>
                <w:rFonts w:ascii="仿宋_GB2312" w:eastAsia="仿宋_GB2312" w:hAnsi="宋体" w:cs="仿宋_GB2312" w:hint="eastAsia"/>
                <w:kern w:val="0"/>
                <w:sz w:val="22"/>
                <w:szCs w:val="22"/>
                <w:lang w:bidi="ar"/>
              </w:rPr>
              <w:t>所有水面目标救助后可示意裁</w:t>
            </w:r>
            <w:r>
              <w:rPr>
                <w:rFonts w:ascii="仿宋_GB2312" w:eastAsia="仿宋_GB2312" w:hAnsi="宋体" w:cs="仿宋_GB2312" w:hint="eastAsia"/>
                <w:color w:val="000000"/>
                <w:kern w:val="0"/>
                <w:sz w:val="22"/>
                <w:szCs w:val="22"/>
                <w:lang w:bidi="ar"/>
              </w:rPr>
              <w:t>判组终止计时或比赛时间耗尽</w:t>
            </w:r>
            <w:r>
              <w:rPr>
                <w:rFonts w:ascii="仿宋_GB2312" w:eastAsia="仿宋_GB2312" w:hAnsi="宋体" w:cs="仿宋_GB2312"/>
                <w:color w:val="000000"/>
                <w:kern w:val="0"/>
                <w:sz w:val="22"/>
                <w:szCs w:val="22"/>
                <w:lang w:bidi="ar"/>
              </w:rPr>
              <w:t>。</w:t>
            </w:r>
          </w:p>
        </w:tc>
      </w:tr>
      <w:tr w:rsidR="00667501">
        <w:trPr>
          <w:trHeight w:val="594"/>
          <w:jc w:val="center"/>
        </w:trPr>
        <w:tc>
          <w:tcPr>
            <w:tcW w:w="733" w:type="dxa"/>
            <w:vAlign w:val="center"/>
          </w:tcPr>
          <w:p w:rsidR="00667501" w:rsidRDefault="00EE43F2">
            <w:pPr>
              <w:widowControl/>
              <w:jc w:val="center"/>
              <w:rPr>
                <w:rFonts w:ascii="仿宋_GB2312" w:eastAsia="仿宋_GB2312" w:hAnsi="宋体" w:cs="仿宋_GB2312"/>
                <w:b/>
                <w:bCs/>
                <w:color w:val="000000"/>
                <w:kern w:val="0"/>
                <w:sz w:val="24"/>
                <w:lang w:bidi="ar"/>
              </w:rPr>
            </w:pPr>
            <w:r>
              <w:rPr>
                <w:rFonts w:ascii="仿宋_GB2312" w:eastAsia="仿宋_GB2312" w:hAnsi="宋体" w:cs="仿宋_GB2312" w:hint="eastAsia"/>
                <w:b/>
                <w:bCs/>
                <w:color w:val="000000"/>
                <w:kern w:val="0"/>
                <w:sz w:val="24"/>
                <w:lang w:bidi="ar"/>
              </w:rPr>
              <w:t>2</w:t>
            </w:r>
          </w:p>
        </w:tc>
        <w:tc>
          <w:tcPr>
            <w:tcW w:w="1022" w:type="dxa"/>
            <w:vAlign w:val="center"/>
          </w:tcPr>
          <w:p w:rsidR="00667501" w:rsidRDefault="00EE43F2">
            <w:pPr>
              <w:widowControl/>
              <w:jc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加分</w:t>
            </w:r>
          </w:p>
        </w:tc>
        <w:tc>
          <w:tcPr>
            <w:tcW w:w="1217" w:type="dxa"/>
            <w:vAlign w:val="center"/>
          </w:tcPr>
          <w:p w:rsidR="00667501" w:rsidRDefault="00EE43F2">
            <w:pPr>
              <w:widowControl/>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完成目标救助个数积分</w:t>
            </w:r>
          </w:p>
        </w:tc>
        <w:tc>
          <w:tcPr>
            <w:tcW w:w="2126" w:type="dxa"/>
            <w:vAlign w:val="center"/>
          </w:tcPr>
          <w:p w:rsidR="00667501" w:rsidRDefault="00EE43F2">
            <w:pPr>
              <w:widowControl/>
              <w:jc w:val="left"/>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1.救助个数越多，得分越高</w:t>
            </w:r>
          </w:p>
          <w:p w:rsidR="00667501" w:rsidRDefault="00EE43F2">
            <w:pPr>
              <w:widowControl/>
              <w:jc w:val="left"/>
              <w:rPr>
                <w:rFonts w:ascii="仿宋_GB2312" w:eastAsia="仿宋_GB2312" w:hAnsi="宋体" w:cs="仿宋_GB2312"/>
                <w:color w:val="000000"/>
                <w:kern w:val="0"/>
                <w:sz w:val="22"/>
                <w:szCs w:val="22"/>
                <w:lang w:bidi="ar"/>
              </w:rPr>
            </w:pPr>
            <w:r>
              <w:rPr>
                <w:rFonts w:ascii="仿宋_GB2312" w:eastAsia="仿宋_GB2312" w:hAnsi="宋体" w:cs="仿宋_GB2312"/>
                <w:color w:val="000000"/>
                <w:kern w:val="0"/>
                <w:sz w:val="22"/>
                <w:szCs w:val="22"/>
                <w:lang w:bidi="ar"/>
              </w:rPr>
              <w:t>2.每多</w:t>
            </w:r>
            <w:r>
              <w:rPr>
                <w:rFonts w:ascii="仿宋_GB2312" w:eastAsia="仿宋_GB2312" w:hAnsi="宋体" w:cs="仿宋_GB2312" w:hint="eastAsia"/>
                <w:color w:val="000000"/>
                <w:kern w:val="0"/>
                <w:sz w:val="22"/>
                <w:szCs w:val="22"/>
                <w:lang w:bidi="ar"/>
              </w:rPr>
              <w:t>救助</w:t>
            </w:r>
            <w:r>
              <w:rPr>
                <w:rFonts w:ascii="仿宋_GB2312" w:eastAsia="仿宋_GB2312" w:hAnsi="宋体" w:cs="仿宋_GB2312"/>
                <w:color w:val="000000"/>
                <w:kern w:val="0"/>
                <w:sz w:val="22"/>
                <w:szCs w:val="22"/>
                <w:lang w:bidi="ar"/>
              </w:rPr>
              <w:t>1个目标</w:t>
            </w:r>
            <w:r>
              <w:rPr>
                <w:rFonts w:ascii="仿宋_GB2312" w:eastAsia="仿宋_GB2312" w:hAnsi="宋体" w:cs="仿宋_GB2312" w:hint="eastAsia"/>
                <w:color w:val="000000"/>
                <w:kern w:val="0"/>
                <w:sz w:val="22"/>
                <w:szCs w:val="22"/>
                <w:lang w:bidi="ar"/>
              </w:rPr>
              <w:t>，</w:t>
            </w:r>
            <w:r>
              <w:rPr>
                <w:rFonts w:ascii="仿宋_GB2312" w:eastAsia="仿宋_GB2312" w:hAnsi="宋体" w:cs="仿宋_GB2312"/>
                <w:color w:val="000000"/>
                <w:kern w:val="0"/>
                <w:sz w:val="22"/>
                <w:szCs w:val="22"/>
                <w:lang w:bidi="ar"/>
              </w:rPr>
              <w:t>加</w:t>
            </w:r>
            <w:r>
              <w:rPr>
                <w:rFonts w:ascii="仿宋_GB2312" w:eastAsia="仿宋_GB2312" w:hAnsi="宋体" w:cs="仿宋_GB2312" w:hint="eastAsia"/>
                <w:color w:val="000000"/>
                <w:kern w:val="0"/>
                <w:sz w:val="22"/>
                <w:szCs w:val="22"/>
                <w:lang w:bidi="ar"/>
              </w:rPr>
              <w:t>100</w:t>
            </w:r>
            <w:r>
              <w:rPr>
                <w:rFonts w:ascii="仿宋_GB2312" w:eastAsia="仿宋_GB2312" w:hAnsi="宋体" w:cs="仿宋_GB2312"/>
                <w:color w:val="000000"/>
                <w:kern w:val="0"/>
                <w:sz w:val="22"/>
                <w:szCs w:val="22"/>
                <w:lang w:bidi="ar"/>
              </w:rPr>
              <w:t>分</w:t>
            </w:r>
          </w:p>
        </w:tc>
        <w:tc>
          <w:tcPr>
            <w:tcW w:w="3198" w:type="dxa"/>
            <w:vAlign w:val="center"/>
          </w:tcPr>
          <w:p w:rsidR="00667501" w:rsidRDefault="00EE43F2">
            <w:pPr>
              <w:widowControl/>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参赛</w:t>
            </w:r>
            <w:proofErr w:type="gramStart"/>
            <w:r>
              <w:rPr>
                <w:rFonts w:ascii="仿宋_GB2312" w:eastAsia="仿宋_GB2312" w:hAnsi="宋体" w:cs="仿宋_GB2312" w:hint="eastAsia"/>
                <w:color w:val="000000"/>
                <w:kern w:val="0"/>
                <w:sz w:val="22"/>
                <w:szCs w:val="22"/>
                <w:lang w:bidi="ar"/>
              </w:rPr>
              <w:t>无人艇需到达</w:t>
            </w:r>
            <w:proofErr w:type="gramEnd"/>
            <w:r>
              <w:rPr>
                <w:rFonts w:ascii="仿宋_GB2312" w:eastAsia="仿宋_GB2312" w:hAnsi="宋体" w:cs="仿宋_GB2312" w:hint="eastAsia"/>
                <w:color w:val="000000"/>
                <w:kern w:val="0"/>
                <w:sz w:val="22"/>
                <w:szCs w:val="22"/>
                <w:lang w:bidi="ar"/>
              </w:rPr>
              <w:t>水面浮球位置</w:t>
            </w:r>
            <w:r>
              <w:rPr>
                <w:rFonts w:ascii="仿宋_GB2312" w:eastAsia="仿宋_GB2312" w:hAnsi="宋体" w:cs="仿宋_GB2312"/>
                <w:color w:val="000000"/>
                <w:kern w:val="0"/>
                <w:sz w:val="22"/>
                <w:szCs w:val="22"/>
                <w:lang w:bidi="ar"/>
              </w:rPr>
              <w:t>，</w:t>
            </w:r>
            <w:r>
              <w:rPr>
                <w:rFonts w:ascii="仿宋_GB2312" w:eastAsia="仿宋_GB2312" w:hAnsi="宋体" w:cs="仿宋_GB2312" w:hint="eastAsia"/>
                <w:color w:val="000000"/>
                <w:kern w:val="0"/>
                <w:sz w:val="22"/>
                <w:szCs w:val="22"/>
                <w:lang w:bidi="ar"/>
              </w:rPr>
              <w:t>围绕目标物航行一圈（绕浮球旋转角度最少为360°）。</w:t>
            </w:r>
          </w:p>
        </w:tc>
      </w:tr>
      <w:tr w:rsidR="00667501">
        <w:trPr>
          <w:trHeight w:val="594"/>
          <w:jc w:val="center"/>
        </w:trPr>
        <w:tc>
          <w:tcPr>
            <w:tcW w:w="733" w:type="dxa"/>
            <w:vAlign w:val="center"/>
          </w:tcPr>
          <w:p w:rsidR="00667501" w:rsidRDefault="00EE43F2">
            <w:pPr>
              <w:widowControl/>
              <w:jc w:val="center"/>
              <w:rPr>
                <w:rFonts w:ascii="仿宋_GB2312" w:eastAsia="仿宋_GB2312" w:hAnsi="宋体" w:cs="仿宋_GB2312"/>
                <w:b/>
                <w:bCs/>
                <w:color w:val="000000"/>
                <w:kern w:val="0"/>
                <w:sz w:val="24"/>
                <w:lang w:bidi="ar"/>
              </w:rPr>
            </w:pPr>
            <w:r>
              <w:rPr>
                <w:rFonts w:ascii="仿宋_GB2312" w:eastAsia="仿宋_GB2312" w:hAnsi="宋体" w:cs="仿宋_GB2312" w:hint="eastAsia"/>
                <w:b/>
                <w:bCs/>
                <w:color w:val="000000"/>
                <w:kern w:val="0"/>
                <w:sz w:val="24"/>
                <w:lang w:bidi="ar"/>
              </w:rPr>
              <w:t>3</w:t>
            </w:r>
          </w:p>
        </w:tc>
        <w:tc>
          <w:tcPr>
            <w:tcW w:w="1022" w:type="dxa"/>
            <w:vAlign w:val="center"/>
          </w:tcPr>
          <w:p w:rsidR="00667501" w:rsidRDefault="00EE43F2">
            <w:pPr>
              <w:widowControl/>
              <w:jc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加分</w:t>
            </w:r>
          </w:p>
        </w:tc>
        <w:tc>
          <w:tcPr>
            <w:tcW w:w="1217" w:type="dxa"/>
            <w:vAlign w:val="center"/>
          </w:tcPr>
          <w:p w:rsidR="00667501" w:rsidRDefault="00EE43F2">
            <w:pPr>
              <w:widowControl/>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路径规划</w:t>
            </w:r>
          </w:p>
        </w:tc>
        <w:tc>
          <w:tcPr>
            <w:tcW w:w="2126" w:type="dxa"/>
            <w:vAlign w:val="center"/>
          </w:tcPr>
          <w:p w:rsidR="00667501" w:rsidRDefault="00EE43F2">
            <w:pPr>
              <w:widowControl/>
              <w:jc w:val="left"/>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顺利回到起始区域，加100分</w:t>
            </w:r>
          </w:p>
        </w:tc>
        <w:tc>
          <w:tcPr>
            <w:tcW w:w="3198" w:type="dxa"/>
            <w:vAlign w:val="center"/>
          </w:tcPr>
          <w:p w:rsidR="00667501" w:rsidRDefault="00EE43F2">
            <w:pPr>
              <w:widowControl/>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参赛无人艇在完成所有水面目标物救助后回到起始区域或未完成所有水面目标物救助，但顺利回到起始点，仍可得路径规划积分。</w:t>
            </w:r>
          </w:p>
        </w:tc>
      </w:tr>
    </w:tbl>
    <w:p w:rsidR="00667501" w:rsidRDefault="00EE43F2">
      <w:pPr>
        <w:widowControl/>
        <w:ind w:firstLineChars="200" w:firstLine="620"/>
        <w:jc w:val="left"/>
        <w:rPr>
          <w:rFonts w:ascii="仿宋_GB2312" w:eastAsia="仿宋_GB2312" w:hAnsi="宋体" w:cs="仿宋_GB2312"/>
          <w:color w:val="000000"/>
          <w:kern w:val="0"/>
          <w:sz w:val="31"/>
          <w:szCs w:val="31"/>
          <w:lang w:bidi="ar"/>
        </w:rPr>
      </w:pPr>
      <w:r>
        <w:rPr>
          <w:rFonts w:ascii="仿宋_GB2312" w:eastAsia="仿宋_GB2312" w:hAnsi="宋体" w:cs="仿宋_GB2312" w:hint="eastAsia"/>
          <w:color w:val="000000"/>
          <w:kern w:val="0"/>
          <w:sz w:val="31"/>
          <w:szCs w:val="31"/>
          <w:lang w:bidi="ar"/>
        </w:rPr>
        <w:t>3.</w:t>
      </w:r>
      <w:r>
        <w:rPr>
          <w:rFonts w:ascii="仿宋_GB2312" w:eastAsia="仿宋_GB2312" w:hAnsi="宋体" w:cs="仿宋_GB2312"/>
          <w:color w:val="000000"/>
          <w:kern w:val="0"/>
          <w:sz w:val="31"/>
          <w:szCs w:val="31"/>
          <w:lang w:bidi="ar"/>
        </w:rPr>
        <w:t>3</w:t>
      </w:r>
      <w:r>
        <w:rPr>
          <w:rFonts w:ascii="仿宋_GB2312" w:eastAsia="仿宋_GB2312" w:hAnsi="宋体" w:cs="仿宋_GB2312" w:hint="eastAsia"/>
          <w:color w:val="000000"/>
          <w:kern w:val="0"/>
          <w:sz w:val="31"/>
          <w:szCs w:val="31"/>
          <w:lang w:bidi="ar"/>
        </w:rPr>
        <w:t>.3.3数据来源：</w:t>
      </w:r>
    </w:p>
    <w:p w:rsidR="00667501" w:rsidRDefault="00EE43F2">
      <w:pPr>
        <w:widowControl/>
        <w:ind w:firstLineChars="200" w:firstLine="620"/>
        <w:jc w:val="left"/>
      </w:pPr>
      <w:r>
        <w:rPr>
          <w:rFonts w:ascii="仿宋_GB2312" w:eastAsia="仿宋_GB2312" w:hAnsi="宋体" w:cs="仿宋_GB2312"/>
          <w:color w:val="000000"/>
          <w:kern w:val="0"/>
          <w:sz w:val="31"/>
          <w:szCs w:val="31"/>
          <w:lang w:bidi="ar"/>
        </w:rPr>
        <w:t>根据实际测评条件，各考核指标数据来源如</w:t>
      </w:r>
      <w:r>
        <w:rPr>
          <w:rFonts w:ascii="仿宋_GB2312" w:eastAsia="仿宋_GB2312" w:hAnsi="宋体" w:cs="仿宋_GB2312" w:hint="eastAsia"/>
          <w:color w:val="000000"/>
          <w:kern w:val="0"/>
          <w:sz w:val="31"/>
          <w:szCs w:val="31"/>
          <w:lang w:bidi="ar"/>
        </w:rPr>
        <w:t>下表</w:t>
      </w:r>
      <w:r>
        <w:rPr>
          <w:rFonts w:ascii="仿宋_GB2312" w:eastAsia="仿宋_GB2312" w:hAnsi="宋体" w:cs="仿宋_GB2312"/>
          <w:color w:val="000000"/>
          <w:kern w:val="0"/>
          <w:sz w:val="31"/>
          <w:szCs w:val="31"/>
          <w:lang w:bidi="ar"/>
        </w:rPr>
        <w:t>所示。</w:t>
      </w:r>
    </w:p>
    <w:tbl>
      <w:tblPr>
        <w:tblStyle w:val="a9"/>
        <w:tblW w:w="0" w:type="auto"/>
        <w:jc w:val="center"/>
        <w:tblLook w:val="04A0" w:firstRow="1" w:lastRow="0" w:firstColumn="1" w:lastColumn="0" w:noHBand="0" w:noVBand="1"/>
      </w:tblPr>
      <w:tblGrid>
        <w:gridCol w:w="846"/>
        <w:gridCol w:w="4678"/>
        <w:gridCol w:w="2716"/>
      </w:tblGrid>
      <w:tr w:rsidR="00667501">
        <w:trPr>
          <w:trHeight w:val="340"/>
          <w:jc w:val="center"/>
        </w:trPr>
        <w:tc>
          <w:tcPr>
            <w:tcW w:w="846" w:type="dxa"/>
            <w:vAlign w:val="center"/>
          </w:tcPr>
          <w:p w:rsidR="00667501" w:rsidRDefault="00EE43F2">
            <w:pPr>
              <w:widowControl/>
              <w:jc w:val="center"/>
              <w:rPr>
                <w:rFonts w:ascii="仿宋_GB2312" w:eastAsia="仿宋_GB2312" w:hAnsi="宋体" w:cs="仿宋_GB2312"/>
                <w:b/>
                <w:color w:val="000000"/>
                <w:kern w:val="0"/>
                <w:sz w:val="22"/>
                <w:szCs w:val="22"/>
                <w:lang w:bidi="ar"/>
              </w:rPr>
            </w:pPr>
            <w:r>
              <w:rPr>
                <w:rFonts w:ascii="仿宋_GB2312" w:eastAsia="仿宋_GB2312" w:hAnsi="宋体" w:cs="仿宋_GB2312" w:hint="eastAsia"/>
                <w:b/>
                <w:color w:val="000000"/>
                <w:kern w:val="0"/>
                <w:sz w:val="22"/>
                <w:szCs w:val="22"/>
                <w:lang w:bidi="ar"/>
              </w:rPr>
              <w:t>序号</w:t>
            </w:r>
          </w:p>
        </w:tc>
        <w:tc>
          <w:tcPr>
            <w:tcW w:w="4678" w:type="dxa"/>
            <w:vAlign w:val="center"/>
          </w:tcPr>
          <w:p w:rsidR="00667501" w:rsidRDefault="00EE43F2">
            <w:pPr>
              <w:widowControl/>
              <w:jc w:val="center"/>
              <w:rPr>
                <w:rFonts w:ascii="仿宋_GB2312" w:eastAsia="仿宋_GB2312" w:hAnsi="宋体" w:cs="仿宋_GB2312"/>
                <w:b/>
                <w:color w:val="000000"/>
                <w:kern w:val="0"/>
                <w:sz w:val="22"/>
                <w:szCs w:val="22"/>
                <w:lang w:bidi="ar"/>
              </w:rPr>
            </w:pPr>
            <w:r>
              <w:rPr>
                <w:rFonts w:ascii="仿宋_GB2312" w:eastAsia="仿宋_GB2312" w:hAnsi="宋体" w:cs="仿宋_GB2312" w:hint="eastAsia"/>
                <w:b/>
                <w:color w:val="000000"/>
                <w:kern w:val="0"/>
                <w:sz w:val="22"/>
                <w:szCs w:val="22"/>
                <w:lang w:bidi="ar"/>
              </w:rPr>
              <w:t>考核指标</w:t>
            </w:r>
          </w:p>
        </w:tc>
        <w:tc>
          <w:tcPr>
            <w:tcW w:w="2716" w:type="dxa"/>
            <w:vAlign w:val="center"/>
          </w:tcPr>
          <w:p w:rsidR="00667501" w:rsidRDefault="00EE43F2">
            <w:pPr>
              <w:widowControl/>
              <w:jc w:val="center"/>
              <w:rPr>
                <w:rFonts w:ascii="仿宋_GB2312" w:eastAsia="仿宋_GB2312" w:hAnsi="宋体" w:cs="仿宋_GB2312"/>
                <w:b/>
                <w:color w:val="000000"/>
                <w:kern w:val="0"/>
                <w:sz w:val="22"/>
                <w:szCs w:val="22"/>
                <w:lang w:bidi="ar"/>
              </w:rPr>
            </w:pPr>
            <w:r>
              <w:rPr>
                <w:rFonts w:ascii="仿宋_GB2312" w:eastAsia="仿宋_GB2312" w:hAnsi="宋体" w:cs="仿宋_GB2312" w:hint="eastAsia"/>
                <w:b/>
                <w:color w:val="000000"/>
                <w:kern w:val="0"/>
                <w:sz w:val="22"/>
                <w:szCs w:val="22"/>
                <w:lang w:bidi="ar"/>
              </w:rPr>
              <w:t>计算方法</w:t>
            </w:r>
          </w:p>
        </w:tc>
      </w:tr>
      <w:tr w:rsidR="00667501">
        <w:trPr>
          <w:trHeight w:val="340"/>
          <w:jc w:val="center"/>
        </w:trPr>
        <w:tc>
          <w:tcPr>
            <w:tcW w:w="846" w:type="dxa"/>
            <w:vAlign w:val="center"/>
          </w:tcPr>
          <w:p w:rsidR="00667501" w:rsidRDefault="00EE43F2">
            <w:pPr>
              <w:widowControl/>
              <w:jc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1</w:t>
            </w:r>
          </w:p>
        </w:tc>
        <w:tc>
          <w:tcPr>
            <w:tcW w:w="4678" w:type="dxa"/>
            <w:vAlign w:val="center"/>
          </w:tcPr>
          <w:p w:rsidR="00667501" w:rsidRDefault="00EE43F2">
            <w:pPr>
              <w:widowControl/>
              <w:jc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任务完成时间</w:t>
            </w:r>
          </w:p>
        </w:tc>
        <w:tc>
          <w:tcPr>
            <w:tcW w:w="2716" w:type="dxa"/>
            <w:vAlign w:val="center"/>
          </w:tcPr>
          <w:p w:rsidR="00667501" w:rsidRDefault="00EE43F2">
            <w:pPr>
              <w:widowControl/>
              <w:jc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如下（1）</w:t>
            </w:r>
          </w:p>
        </w:tc>
      </w:tr>
      <w:tr w:rsidR="00667501">
        <w:trPr>
          <w:trHeight w:val="340"/>
          <w:jc w:val="center"/>
        </w:trPr>
        <w:tc>
          <w:tcPr>
            <w:tcW w:w="846" w:type="dxa"/>
            <w:vAlign w:val="center"/>
          </w:tcPr>
          <w:p w:rsidR="00667501" w:rsidRDefault="00EE43F2">
            <w:pPr>
              <w:widowControl/>
              <w:jc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2</w:t>
            </w:r>
          </w:p>
        </w:tc>
        <w:tc>
          <w:tcPr>
            <w:tcW w:w="4678" w:type="dxa"/>
            <w:vAlign w:val="center"/>
          </w:tcPr>
          <w:p w:rsidR="00667501" w:rsidRDefault="00EE43F2">
            <w:pPr>
              <w:widowControl/>
              <w:jc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完成目标救助个数积分</w:t>
            </w:r>
          </w:p>
        </w:tc>
        <w:tc>
          <w:tcPr>
            <w:tcW w:w="2716" w:type="dxa"/>
            <w:vAlign w:val="center"/>
          </w:tcPr>
          <w:p w:rsidR="00667501" w:rsidRDefault="00EE43F2">
            <w:pPr>
              <w:widowControl/>
              <w:jc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如下（2）</w:t>
            </w:r>
          </w:p>
        </w:tc>
      </w:tr>
      <w:tr w:rsidR="00667501">
        <w:trPr>
          <w:trHeight w:val="340"/>
          <w:jc w:val="center"/>
        </w:trPr>
        <w:tc>
          <w:tcPr>
            <w:tcW w:w="846" w:type="dxa"/>
            <w:vAlign w:val="center"/>
          </w:tcPr>
          <w:p w:rsidR="00667501" w:rsidRDefault="00EE43F2">
            <w:pPr>
              <w:widowControl/>
              <w:jc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3</w:t>
            </w:r>
          </w:p>
        </w:tc>
        <w:tc>
          <w:tcPr>
            <w:tcW w:w="4678" w:type="dxa"/>
            <w:vAlign w:val="center"/>
          </w:tcPr>
          <w:p w:rsidR="00667501" w:rsidRDefault="00EE43F2">
            <w:pPr>
              <w:widowControl/>
              <w:jc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路径规划</w:t>
            </w:r>
          </w:p>
        </w:tc>
        <w:tc>
          <w:tcPr>
            <w:tcW w:w="2716" w:type="dxa"/>
            <w:vAlign w:val="center"/>
          </w:tcPr>
          <w:p w:rsidR="00667501" w:rsidRDefault="00EE43F2">
            <w:pPr>
              <w:widowControl/>
              <w:jc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如下（3）</w:t>
            </w:r>
          </w:p>
        </w:tc>
      </w:tr>
    </w:tbl>
    <w:p w:rsidR="00667501" w:rsidRDefault="00EE43F2">
      <w:pPr>
        <w:widowControl/>
        <w:ind w:firstLineChars="200" w:firstLine="620"/>
        <w:jc w:val="left"/>
        <w:rPr>
          <w:rFonts w:ascii="仿宋_GB2312" w:eastAsia="仿宋_GB2312" w:hAnsi="宋体" w:cs="仿宋_GB2312"/>
          <w:color w:val="000000"/>
          <w:kern w:val="0"/>
          <w:sz w:val="31"/>
          <w:szCs w:val="31"/>
          <w:lang w:bidi="ar"/>
        </w:rPr>
      </w:pPr>
      <w:r>
        <w:rPr>
          <w:rFonts w:ascii="仿宋_GB2312" w:eastAsia="仿宋_GB2312" w:hAnsi="宋体" w:cs="仿宋_GB2312" w:hint="eastAsia"/>
          <w:color w:val="000000"/>
          <w:kern w:val="0"/>
          <w:sz w:val="31"/>
          <w:szCs w:val="31"/>
          <w:lang w:bidi="ar"/>
        </w:rPr>
        <w:t>具体计算方法：</w:t>
      </w:r>
    </w:p>
    <w:p w:rsidR="00667501" w:rsidRDefault="00EE43F2">
      <w:pPr>
        <w:widowControl/>
        <w:ind w:firstLineChars="200" w:firstLine="620"/>
        <w:jc w:val="left"/>
        <w:rPr>
          <w:rFonts w:ascii="仿宋_GB2312" w:eastAsia="仿宋_GB2312" w:hAnsi="宋体" w:cs="仿宋_GB2312"/>
          <w:color w:val="000000"/>
          <w:kern w:val="0"/>
          <w:sz w:val="31"/>
          <w:szCs w:val="31"/>
          <w:lang w:bidi="ar"/>
        </w:rPr>
      </w:pPr>
      <w:r>
        <w:rPr>
          <w:rFonts w:ascii="仿宋_GB2312" w:eastAsia="仿宋_GB2312" w:hAnsi="宋体" w:cs="仿宋_GB2312" w:hint="eastAsia"/>
          <w:color w:val="000000"/>
          <w:kern w:val="0"/>
          <w:sz w:val="31"/>
          <w:szCs w:val="31"/>
          <w:lang w:bidi="ar"/>
        </w:rPr>
        <w:t>（1）任务完成时间：</w:t>
      </w:r>
    </w:p>
    <w:p w:rsidR="00667501" w:rsidRDefault="00EE43F2">
      <w:pPr>
        <w:widowControl/>
        <w:ind w:firstLineChars="200" w:firstLine="620"/>
        <w:jc w:val="left"/>
        <w:rPr>
          <w:rFonts w:ascii="仿宋_GB2312" w:eastAsia="仿宋_GB2312" w:hAnsi="宋体" w:cs="仿宋_GB2312"/>
          <w:color w:val="000000"/>
          <w:kern w:val="0"/>
          <w:sz w:val="31"/>
          <w:szCs w:val="31"/>
          <w:lang w:bidi="ar"/>
        </w:rPr>
      </w:pPr>
      <w:r>
        <w:rPr>
          <w:rFonts w:ascii="仿宋_GB2312" w:eastAsia="仿宋_GB2312" w:hAnsi="宋体" w:cs="仿宋_GB2312"/>
          <w:color w:val="000000"/>
          <w:kern w:val="0"/>
          <w:sz w:val="31"/>
          <w:szCs w:val="31"/>
          <w:lang w:bidi="ar"/>
        </w:rPr>
        <w:t xml:space="preserve">任务完成时间计算方法如下： </w:t>
      </w:r>
    </w:p>
    <w:p w:rsidR="00667501" w:rsidRDefault="00EE43F2">
      <w:pPr>
        <w:widowControl/>
        <w:jc w:val="center"/>
        <w:rPr>
          <w:rFonts w:eastAsia="仿宋_GB2312"/>
          <w:color w:val="000000"/>
          <w:kern w:val="0"/>
          <w:sz w:val="31"/>
          <w:szCs w:val="31"/>
          <w:lang w:bidi="ar"/>
        </w:rPr>
      </w:pPr>
      <w:r>
        <w:rPr>
          <w:rFonts w:eastAsia="仿宋_GB2312"/>
          <w:color w:val="000000"/>
          <w:kern w:val="0"/>
          <w:position w:val="-12"/>
          <w:sz w:val="31"/>
          <w:szCs w:val="31"/>
          <w:lang w:bidi="ar"/>
        </w:rPr>
        <w:object w:dxaOrig="1114" w:dyaOrig="3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7pt;height:18.15pt" o:ole="">
            <v:imagedata r:id="rId13" o:title=""/>
          </v:shape>
          <o:OLEObject Type="Embed" ProgID="Equation.3" ShapeID="_x0000_i1025" DrawAspect="Content" ObjectID="_1663510711" r:id="rId14"/>
        </w:object>
      </w:r>
    </w:p>
    <w:p w:rsidR="00667501" w:rsidRDefault="00EE43F2">
      <w:pPr>
        <w:widowControl/>
        <w:ind w:firstLineChars="200" w:firstLine="620"/>
        <w:jc w:val="left"/>
        <w:rPr>
          <w:rFonts w:ascii="仿宋_GB2312" w:eastAsia="仿宋_GB2312" w:hAnsi="宋体" w:cs="仿宋_GB2312"/>
          <w:color w:val="000000"/>
          <w:kern w:val="0"/>
          <w:sz w:val="31"/>
          <w:szCs w:val="31"/>
          <w:lang w:bidi="ar"/>
        </w:rPr>
      </w:pPr>
      <w:r>
        <w:rPr>
          <w:rFonts w:ascii="仿宋_GB2312" w:eastAsia="仿宋_GB2312" w:hAnsi="宋体" w:cs="仿宋_GB2312"/>
          <w:color w:val="000000"/>
          <w:kern w:val="0"/>
          <w:sz w:val="31"/>
          <w:szCs w:val="31"/>
          <w:lang w:bidi="ar"/>
        </w:rPr>
        <w:t>式中：</w:t>
      </w:r>
    </w:p>
    <w:p w:rsidR="00667501" w:rsidRDefault="00EE43F2">
      <w:pPr>
        <w:widowControl/>
        <w:ind w:firstLineChars="200" w:firstLine="480"/>
        <w:jc w:val="left"/>
      </w:pPr>
      <w:r>
        <w:rPr>
          <w:rFonts w:ascii="宋体" w:hAnsi="宋体" w:cs="Cambria Math"/>
          <w:color w:val="000000"/>
          <w:kern w:val="0"/>
          <w:sz w:val="24"/>
          <w:szCs w:val="28"/>
          <w:lang w:bidi="ar"/>
        </w:rPr>
        <w:lastRenderedPageBreak/>
        <w:t xml:space="preserve"> </w:t>
      </w:r>
      <w:r>
        <w:rPr>
          <w:rFonts w:ascii="Cambria Math" w:eastAsia="Cambria Math" w:hAnsi="Cambria Math" w:cs="Cambria Math"/>
          <w:color w:val="000000"/>
          <w:kern w:val="0"/>
          <w:position w:val="-12"/>
          <w:sz w:val="28"/>
          <w:szCs w:val="28"/>
          <w:lang w:bidi="ar"/>
        </w:rPr>
        <w:object w:dxaOrig="238" w:dyaOrig="363">
          <v:shape id="_x0000_i1026" type="#_x0000_t75" style="width:11.9pt;height:18.15pt" o:ole="">
            <v:imagedata r:id="rId15" o:title=""/>
          </v:shape>
          <o:OLEObject Type="Embed" ProgID="Equation.3" ShapeID="_x0000_i1026" DrawAspect="Content" ObjectID="_1663510712" r:id="rId16"/>
        </w:object>
      </w:r>
      <w:r>
        <w:rPr>
          <w:rFonts w:ascii="仿宋_GB2312" w:eastAsia="仿宋_GB2312" w:hAnsi="宋体" w:cs="仿宋_GB2312"/>
          <w:color w:val="000000"/>
          <w:kern w:val="0"/>
          <w:sz w:val="31"/>
          <w:szCs w:val="31"/>
          <w:lang w:bidi="ar"/>
        </w:rPr>
        <w:t>——</w:t>
      </w:r>
      <w:r>
        <w:rPr>
          <w:rFonts w:ascii="仿宋_GB2312" w:eastAsia="仿宋_GB2312" w:hAnsi="宋体" w:cs="仿宋_GB2312" w:hint="eastAsia"/>
          <w:color w:val="000000"/>
          <w:kern w:val="0"/>
          <w:sz w:val="31"/>
          <w:szCs w:val="31"/>
          <w:lang w:bidi="ar"/>
        </w:rPr>
        <w:t>计时起点，自主无人</w:t>
      </w:r>
      <w:proofErr w:type="gramStart"/>
      <w:r>
        <w:rPr>
          <w:rFonts w:ascii="仿宋_GB2312" w:eastAsia="仿宋_GB2312" w:hAnsi="宋体" w:cs="仿宋_GB2312" w:hint="eastAsia"/>
          <w:color w:val="000000"/>
          <w:kern w:val="0"/>
          <w:sz w:val="31"/>
          <w:szCs w:val="31"/>
          <w:lang w:bidi="ar"/>
        </w:rPr>
        <w:t>艇启动</w:t>
      </w:r>
      <w:proofErr w:type="gramEnd"/>
      <w:r>
        <w:rPr>
          <w:rFonts w:ascii="仿宋_GB2312" w:eastAsia="仿宋_GB2312" w:hAnsi="宋体" w:cs="仿宋_GB2312" w:hint="eastAsia"/>
          <w:color w:val="000000"/>
          <w:kern w:val="0"/>
          <w:sz w:val="31"/>
          <w:szCs w:val="31"/>
          <w:lang w:bidi="ar"/>
        </w:rPr>
        <w:t>航行进入入场区（经过起点处两个位置指示浮球）后时刻。</w:t>
      </w:r>
    </w:p>
    <w:p w:rsidR="00667501" w:rsidRDefault="00EE43F2">
      <w:pPr>
        <w:widowControl/>
        <w:ind w:firstLineChars="200" w:firstLine="620"/>
        <w:jc w:val="left"/>
      </w:pPr>
      <w:r>
        <w:rPr>
          <w:rFonts w:ascii="仿宋_GB2312" w:eastAsia="仿宋_GB2312" w:hAnsi="宋体" w:cs="仿宋_GB2312"/>
          <w:color w:val="000000"/>
          <w:kern w:val="0"/>
          <w:position w:val="-12"/>
          <w:sz w:val="31"/>
          <w:szCs w:val="31"/>
          <w:lang w:bidi="ar"/>
        </w:rPr>
        <w:object w:dxaOrig="238" w:dyaOrig="363">
          <v:shape id="_x0000_i1027" type="#_x0000_t75" style="width:11.9pt;height:18.15pt" o:ole="">
            <v:imagedata r:id="rId17" o:title=""/>
          </v:shape>
          <o:OLEObject Type="Embed" ProgID="Equation.3" ShapeID="_x0000_i1027" DrawAspect="Content" ObjectID="_1663510713" r:id="rId18"/>
        </w:object>
      </w:r>
      <w:r>
        <w:rPr>
          <w:rFonts w:ascii="仿宋_GB2312" w:eastAsia="仿宋_GB2312" w:hAnsi="宋体" w:cs="仿宋_GB2312"/>
          <w:color w:val="000000"/>
          <w:kern w:val="0"/>
          <w:sz w:val="31"/>
          <w:szCs w:val="31"/>
          <w:lang w:bidi="ar"/>
        </w:rPr>
        <w:t>——</w:t>
      </w:r>
      <w:r>
        <w:rPr>
          <w:rFonts w:ascii="仿宋_GB2312" w:eastAsia="仿宋_GB2312" w:hAnsi="宋体" w:cs="仿宋_GB2312"/>
          <w:color w:val="000000"/>
          <w:kern w:val="0"/>
          <w:sz w:val="31"/>
          <w:szCs w:val="31"/>
          <w:lang w:bidi="ar"/>
        </w:rPr>
        <w:t>计时终点，</w:t>
      </w:r>
      <w:r>
        <w:rPr>
          <w:rFonts w:ascii="仿宋_GB2312" w:eastAsia="仿宋_GB2312" w:hAnsi="宋体" w:cs="仿宋_GB2312" w:hint="eastAsia"/>
          <w:color w:val="000000"/>
          <w:kern w:val="0"/>
          <w:sz w:val="31"/>
          <w:szCs w:val="31"/>
          <w:lang w:bidi="ar"/>
        </w:rPr>
        <w:t>自主无人艇</w:t>
      </w:r>
      <w:r>
        <w:rPr>
          <w:rFonts w:ascii="仿宋_GB2312" w:eastAsia="仿宋_GB2312" w:hAnsi="宋体" w:cs="仿宋_GB2312"/>
          <w:color w:val="000000"/>
          <w:kern w:val="0"/>
          <w:sz w:val="31"/>
          <w:szCs w:val="31"/>
          <w:lang w:bidi="ar"/>
        </w:rPr>
        <w:t>驶</w:t>
      </w:r>
      <w:r>
        <w:rPr>
          <w:rFonts w:ascii="仿宋_GB2312" w:eastAsia="仿宋_GB2312" w:hAnsi="宋体" w:cs="仿宋_GB2312" w:hint="eastAsia"/>
          <w:color w:val="000000"/>
          <w:kern w:val="0"/>
          <w:sz w:val="31"/>
          <w:szCs w:val="31"/>
          <w:lang w:bidi="ar"/>
        </w:rPr>
        <w:t>回入场区域</w:t>
      </w:r>
      <w:r>
        <w:rPr>
          <w:rFonts w:ascii="仿宋_GB2312" w:eastAsia="仿宋_GB2312" w:hAnsi="宋体" w:cs="仿宋_GB2312"/>
          <w:color w:val="000000"/>
          <w:kern w:val="0"/>
          <w:sz w:val="31"/>
          <w:szCs w:val="31"/>
          <w:lang w:bidi="ar"/>
        </w:rPr>
        <w:t xml:space="preserve">时刻。 </w:t>
      </w:r>
    </w:p>
    <w:p w:rsidR="00667501" w:rsidRDefault="00EE43F2">
      <w:pPr>
        <w:widowControl/>
        <w:ind w:firstLineChars="200" w:firstLine="620"/>
        <w:jc w:val="left"/>
        <w:rPr>
          <w:rFonts w:ascii="仿宋_GB2312" w:eastAsia="仿宋_GB2312" w:hAnsi="宋体" w:cs="仿宋_GB2312"/>
          <w:color w:val="000000"/>
          <w:kern w:val="0"/>
          <w:sz w:val="31"/>
          <w:szCs w:val="31"/>
          <w:lang w:bidi="ar"/>
        </w:rPr>
      </w:pPr>
      <w:r>
        <w:rPr>
          <w:rFonts w:ascii="仿宋_GB2312" w:eastAsia="仿宋_GB2312" w:hAnsi="宋体" w:cs="仿宋_GB2312" w:hint="eastAsia"/>
          <w:color w:val="000000"/>
          <w:kern w:val="0"/>
          <w:sz w:val="31"/>
          <w:szCs w:val="31"/>
          <w:lang w:bidi="ar"/>
        </w:rPr>
        <w:t>（2）</w:t>
      </w:r>
      <w:r>
        <w:rPr>
          <w:rFonts w:ascii="仿宋_GB2312" w:eastAsia="仿宋_GB2312" w:hAnsi="宋体" w:cs="仿宋_GB2312"/>
          <w:color w:val="000000"/>
          <w:kern w:val="0"/>
          <w:sz w:val="31"/>
          <w:szCs w:val="31"/>
          <w:lang w:bidi="ar"/>
        </w:rPr>
        <w:t xml:space="preserve"> 完成目标</w:t>
      </w:r>
      <w:r>
        <w:rPr>
          <w:rFonts w:ascii="仿宋_GB2312" w:eastAsia="仿宋_GB2312" w:hAnsi="宋体" w:cs="仿宋_GB2312" w:hint="eastAsia"/>
          <w:color w:val="000000"/>
          <w:kern w:val="0"/>
          <w:sz w:val="31"/>
          <w:szCs w:val="31"/>
          <w:lang w:bidi="ar"/>
        </w:rPr>
        <w:t>救助</w:t>
      </w:r>
      <w:r>
        <w:rPr>
          <w:rFonts w:ascii="仿宋_GB2312" w:eastAsia="仿宋_GB2312" w:hAnsi="宋体" w:cs="仿宋_GB2312"/>
          <w:color w:val="000000"/>
          <w:kern w:val="0"/>
          <w:sz w:val="31"/>
          <w:szCs w:val="31"/>
          <w:lang w:bidi="ar"/>
        </w:rPr>
        <w:t>个数</w:t>
      </w:r>
    </w:p>
    <w:p w:rsidR="00667501" w:rsidRDefault="00EE43F2">
      <w:pPr>
        <w:widowControl/>
        <w:ind w:firstLineChars="200" w:firstLine="620"/>
        <w:rPr>
          <w:rFonts w:ascii="仿宋_GB2312" w:eastAsia="仿宋_GB2312" w:hAnsi="宋体" w:cs="仿宋_GB2312"/>
          <w:color w:val="000000"/>
          <w:kern w:val="0"/>
          <w:sz w:val="31"/>
          <w:szCs w:val="31"/>
          <w:lang w:bidi="ar"/>
        </w:rPr>
      </w:pPr>
      <w:r>
        <w:rPr>
          <w:rFonts w:ascii="仿宋_GB2312" w:eastAsia="仿宋_GB2312" w:hAnsi="宋体" w:cs="仿宋_GB2312"/>
          <w:color w:val="000000"/>
          <w:kern w:val="0"/>
          <w:sz w:val="31"/>
          <w:szCs w:val="31"/>
          <w:lang w:bidi="ar"/>
        </w:rPr>
        <w:t>参赛</w:t>
      </w:r>
      <w:r>
        <w:rPr>
          <w:rFonts w:ascii="仿宋_GB2312" w:eastAsia="仿宋_GB2312" w:hAnsi="宋体" w:cs="仿宋_GB2312" w:hint="eastAsia"/>
          <w:color w:val="000000"/>
          <w:kern w:val="0"/>
          <w:sz w:val="31"/>
          <w:szCs w:val="31"/>
          <w:lang w:bidi="ar"/>
        </w:rPr>
        <w:t>自主无人艇到达水面目标物位置，围绕目标物航行一圈（绕浮球旋转角度最少为360°）</w:t>
      </w:r>
      <w:r>
        <w:rPr>
          <w:rFonts w:ascii="仿宋_GB2312" w:eastAsia="仿宋_GB2312" w:hAnsi="宋体" w:cs="仿宋_GB2312"/>
          <w:color w:val="000000"/>
          <w:kern w:val="0"/>
          <w:sz w:val="31"/>
          <w:szCs w:val="31"/>
          <w:lang w:bidi="ar"/>
        </w:rPr>
        <w:t>，则视为完成</w:t>
      </w:r>
      <w:r>
        <w:rPr>
          <w:rFonts w:ascii="仿宋_GB2312" w:eastAsia="仿宋_GB2312" w:hAnsi="宋体" w:cs="仿宋_GB2312" w:hint="eastAsia"/>
          <w:color w:val="000000"/>
          <w:kern w:val="0"/>
          <w:sz w:val="31"/>
          <w:szCs w:val="31"/>
          <w:lang w:bidi="ar"/>
        </w:rPr>
        <w:t>水面目标救助</w:t>
      </w:r>
      <w:r>
        <w:rPr>
          <w:rFonts w:ascii="仿宋_GB2312" w:eastAsia="仿宋_GB2312" w:hAnsi="宋体" w:cs="仿宋_GB2312"/>
          <w:color w:val="000000"/>
          <w:kern w:val="0"/>
          <w:sz w:val="31"/>
          <w:szCs w:val="31"/>
          <w:lang w:bidi="ar"/>
        </w:rPr>
        <w:t>。则目标</w:t>
      </w:r>
      <w:r>
        <w:rPr>
          <w:rFonts w:ascii="仿宋_GB2312" w:eastAsia="仿宋_GB2312" w:hAnsi="宋体" w:cs="仿宋_GB2312" w:hint="eastAsia"/>
          <w:color w:val="000000"/>
          <w:kern w:val="0"/>
          <w:sz w:val="31"/>
          <w:szCs w:val="31"/>
          <w:lang w:bidi="ar"/>
        </w:rPr>
        <w:t>救助</w:t>
      </w:r>
      <w:r>
        <w:rPr>
          <w:rFonts w:ascii="仿宋_GB2312" w:eastAsia="仿宋_GB2312" w:hAnsi="宋体" w:cs="仿宋_GB2312"/>
          <w:color w:val="000000"/>
          <w:kern w:val="0"/>
          <w:sz w:val="31"/>
          <w:szCs w:val="31"/>
          <w:lang w:bidi="ar"/>
        </w:rPr>
        <w:t xml:space="preserve">个数计算方法如下： </w:t>
      </w:r>
    </w:p>
    <w:p w:rsidR="00667501" w:rsidRDefault="00EE43F2">
      <w:pPr>
        <w:widowControl/>
        <w:jc w:val="center"/>
        <w:rPr>
          <w:rFonts w:ascii="仿宋_GB2312" w:eastAsia="仿宋_GB2312" w:hAnsi="宋体" w:cs="仿宋_GB2312"/>
          <w:color w:val="000000"/>
          <w:kern w:val="0"/>
          <w:sz w:val="31"/>
          <w:szCs w:val="31"/>
          <w:lang w:bidi="ar"/>
        </w:rPr>
      </w:pPr>
      <w:r>
        <w:rPr>
          <w:rFonts w:ascii="仿宋_GB2312" w:eastAsia="仿宋_GB2312" w:hAnsi="宋体" w:cs="仿宋_GB2312"/>
          <w:color w:val="000000"/>
          <w:kern w:val="0"/>
          <w:position w:val="-28"/>
          <w:sz w:val="31"/>
          <w:szCs w:val="31"/>
          <w:lang w:bidi="ar"/>
        </w:rPr>
        <w:object w:dxaOrig="1039" w:dyaOrig="676">
          <v:shape id="_x0000_i1028" type="#_x0000_t75" style="width:51.95pt;height:33.8pt" o:ole="">
            <v:imagedata r:id="rId19" o:title=""/>
          </v:shape>
          <o:OLEObject Type="Embed" ProgID="Equation.3" ShapeID="_x0000_i1028" DrawAspect="Content" ObjectID="_1663510714" r:id="rId20"/>
        </w:object>
      </w:r>
    </w:p>
    <w:p w:rsidR="00667501" w:rsidRDefault="00EE43F2">
      <w:pPr>
        <w:widowControl/>
        <w:ind w:firstLineChars="200" w:firstLine="620"/>
        <w:jc w:val="left"/>
      </w:pPr>
      <w:r>
        <w:rPr>
          <w:rFonts w:ascii="仿宋_GB2312" w:eastAsia="仿宋_GB2312" w:hAnsi="宋体" w:cs="仿宋_GB2312"/>
          <w:color w:val="000000"/>
          <w:kern w:val="0"/>
          <w:sz w:val="31"/>
          <w:szCs w:val="31"/>
          <w:lang w:bidi="ar"/>
        </w:rPr>
        <w:t>式中，</w:t>
      </w:r>
      <w:r>
        <w:rPr>
          <w:rFonts w:ascii="仿宋_GB2312" w:eastAsia="仿宋_GB2312" w:hAnsi="宋体" w:cs="仿宋_GB2312"/>
          <w:color w:val="000000"/>
          <w:kern w:val="0"/>
          <w:position w:val="-12"/>
          <w:sz w:val="31"/>
          <w:szCs w:val="31"/>
          <w:lang w:bidi="ar"/>
        </w:rPr>
        <w:object w:dxaOrig="238" w:dyaOrig="363">
          <v:shape id="_x0000_i1029" type="#_x0000_t75" style="width:11.9pt;height:18.15pt" o:ole="">
            <v:imagedata r:id="rId21" o:title=""/>
          </v:shape>
          <o:OLEObject Type="Embed" ProgID="Equation.3" ShapeID="_x0000_i1029" DrawAspect="Content" ObjectID="_1663510715" r:id="rId22"/>
        </w:object>
      </w:r>
      <w:r>
        <w:rPr>
          <w:rFonts w:ascii="仿宋_GB2312" w:eastAsia="仿宋_GB2312" w:hAnsi="宋体" w:cs="仿宋_GB2312"/>
          <w:color w:val="000000"/>
          <w:kern w:val="0"/>
          <w:sz w:val="31"/>
          <w:szCs w:val="31"/>
          <w:lang w:bidi="ar"/>
        </w:rPr>
        <w:t>表示</w:t>
      </w:r>
      <w:r>
        <w:rPr>
          <w:rFonts w:ascii="仿宋_GB2312" w:eastAsia="仿宋_GB2312" w:hAnsi="宋体" w:cs="仿宋_GB2312" w:hint="eastAsia"/>
          <w:color w:val="000000"/>
          <w:kern w:val="0"/>
          <w:sz w:val="31"/>
          <w:szCs w:val="31"/>
          <w:lang w:bidi="ar"/>
        </w:rPr>
        <w:t>参赛无人</w:t>
      </w:r>
      <w:proofErr w:type="gramStart"/>
      <w:r>
        <w:rPr>
          <w:rFonts w:ascii="仿宋_GB2312" w:eastAsia="仿宋_GB2312" w:hAnsi="宋体" w:cs="仿宋_GB2312" w:hint="eastAsia"/>
          <w:color w:val="000000"/>
          <w:kern w:val="0"/>
          <w:sz w:val="31"/>
          <w:szCs w:val="31"/>
          <w:lang w:bidi="ar"/>
        </w:rPr>
        <w:t>艇</w:t>
      </w:r>
      <w:r>
        <w:rPr>
          <w:rFonts w:ascii="仿宋_GB2312" w:eastAsia="仿宋_GB2312" w:hAnsi="宋体" w:cs="仿宋_GB2312"/>
          <w:color w:val="000000"/>
          <w:kern w:val="0"/>
          <w:sz w:val="31"/>
          <w:szCs w:val="31"/>
          <w:lang w:bidi="ar"/>
        </w:rPr>
        <w:t>完成</w:t>
      </w:r>
      <w:proofErr w:type="gramEnd"/>
      <w:r>
        <w:rPr>
          <w:rFonts w:ascii="仿宋_GB2312" w:eastAsia="仿宋_GB2312" w:hAnsi="宋体" w:cs="仿宋_GB2312"/>
          <w:color w:val="000000"/>
          <w:kern w:val="0"/>
          <w:sz w:val="31"/>
          <w:szCs w:val="31"/>
          <w:lang w:bidi="ar"/>
        </w:rPr>
        <w:t>第</w:t>
      </w:r>
      <w:proofErr w:type="spellStart"/>
      <w:r>
        <w:rPr>
          <w:rFonts w:ascii="Cambria Math" w:eastAsia="Cambria Math" w:hAnsi="Cambria Math" w:cs="Cambria Math" w:hint="eastAsia"/>
          <w:i/>
          <w:iCs/>
          <w:color w:val="000000"/>
          <w:kern w:val="0"/>
          <w:sz w:val="31"/>
          <w:szCs w:val="31"/>
          <w:lang w:bidi="ar"/>
        </w:rPr>
        <w:t>i</w:t>
      </w:r>
      <w:proofErr w:type="spellEnd"/>
      <w:proofErr w:type="gramStart"/>
      <w:r>
        <w:rPr>
          <w:rFonts w:ascii="仿宋_GB2312" w:eastAsia="仿宋_GB2312" w:hAnsi="宋体" w:cs="仿宋_GB2312"/>
          <w:color w:val="000000"/>
          <w:kern w:val="0"/>
          <w:sz w:val="31"/>
          <w:szCs w:val="31"/>
          <w:lang w:bidi="ar"/>
        </w:rPr>
        <w:t>个</w:t>
      </w:r>
      <w:proofErr w:type="gramEnd"/>
      <w:r>
        <w:rPr>
          <w:rFonts w:ascii="仿宋_GB2312" w:eastAsia="仿宋_GB2312" w:hAnsi="宋体" w:cs="仿宋_GB2312"/>
          <w:color w:val="000000"/>
          <w:kern w:val="0"/>
          <w:sz w:val="31"/>
          <w:szCs w:val="31"/>
          <w:lang w:bidi="ar"/>
        </w:rPr>
        <w:t>目标</w:t>
      </w:r>
      <w:r>
        <w:rPr>
          <w:rFonts w:ascii="仿宋_GB2312" w:eastAsia="仿宋_GB2312" w:hAnsi="宋体" w:cs="仿宋_GB2312" w:hint="eastAsia"/>
          <w:color w:val="000000"/>
          <w:kern w:val="0"/>
          <w:sz w:val="31"/>
          <w:szCs w:val="31"/>
          <w:lang w:bidi="ar"/>
        </w:rPr>
        <w:t>救助</w:t>
      </w:r>
      <w:r>
        <w:rPr>
          <w:rFonts w:ascii="仿宋_GB2312" w:eastAsia="仿宋_GB2312" w:hAnsi="宋体" w:cs="仿宋_GB2312"/>
          <w:color w:val="000000"/>
          <w:kern w:val="0"/>
          <w:sz w:val="31"/>
          <w:szCs w:val="31"/>
          <w:lang w:bidi="ar"/>
        </w:rPr>
        <w:t>的结果，成功</w:t>
      </w:r>
      <w:r>
        <w:rPr>
          <w:rFonts w:ascii="仿宋_GB2312" w:eastAsia="仿宋_GB2312" w:hAnsi="宋体" w:cs="仿宋_GB2312" w:hint="eastAsia"/>
          <w:color w:val="000000"/>
          <w:kern w:val="0"/>
          <w:sz w:val="31"/>
          <w:szCs w:val="31"/>
          <w:lang w:bidi="ar"/>
        </w:rPr>
        <w:t>救助</w:t>
      </w:r>
      <w:r>
        <w:rPr>
          <w:rFonts w:ascii="仿宋_GB2312" w:eastAsia="仿宋_GB2312" w:hAnsi="宋体" w:cs="仿宋_GB2312"/>
          <w:color w:val="000000"/>
          <w:kern w:val="0"/>
          <w:sz w:val="31"/>
          <w:szCs w:val="31"/>
          <w:lang w:bidi="ar"/>
        </w:rPr>
        <w:t>目标</w:t>
      </w:r>
      <w:r>
        <w:rPr>
          <w:rFonts w:ascii="仿宋_GB2312" w:eastAsia="仿宋_GB2312" w:hAnsi="宋体" w:cs="仿宋_GB2312" w:hint="eastAsia"/>
          <w:color w:val="000000"/>
          <w:kern w:val="0"/>
          <w:sz w:val="31"/>
          <w:szCs w:val="31"/>
          <w:lang w:bidi="ar"/>
        </w:rPr>
        <w:t>,</w:t>
      </w:r>
      <w:r>
        <w:rPr>
          <w:rFonts w:ascii="仿宋_GB2312" w:eastAsia="仿宋_GB2312" w:hAnsi="宋体" w:cs="仿宋_GB2312"/>
          <w:color w:val="000000"/>
          <w:kern w:val="0"/>
          <w:sz w:val="31"/>
          <w:szCs w:val="31"/>
          <w:lang w:bidi="ar"/>
        </w:rPr>
        <w:t>则</w:t>
      </w:r>
      <w:r>
        <w:rPr>
          <w:rFonts w:ascii="Cambria Math" w:eastAsia="Cambria Math" w:hAnsi="Cambria Math" w:cs="Cambria Math"/>
          <w:color w:val="000000"/>
          <w:kern w:val="0"/>
          <w:sz w:val="31"/>
          <w:szCs w:val="31"/>
          <w:lang w:bidi="ar"/>
        </w:rPr>
        <w:t xml:space="preserve"> </w:t>
      </w:r>
      <w:r>
        <w:rPr>
          <w:rFonts w:ascii="Cambria Math" w:eastAsia="Cambria Math" w:hAnsi="Cambria Math" w:cs="Cambria Math"/>
          <w:color w:val="000000"/>
          <w:kern w:val="0"/>
          <w:position w:val="-12"/>
          <w:sz w:val="31"/>
          <w:szCs w:val="31"/>
          <w:lang w:bidi="ar"/>
        </w:rPr>
        <w:object w:dxaOrig="576" w:dyaOrig="363">
          <v:shape id="_x0000_i1030" type="#_x0000_t75" style="width:28.8pt;height:18.15pt" o:ole="">
            <v:imagedata r:id="rId23" o:title=""/>
          </v:shape>
          <o:OLEObject Type="Embed" ProgID="Equation.3" ShapeID="_x0000_i1030" DrawAspect="Content" ObjectID="_1663510716" r:id="rId24"/>
        </w:object>
      </w:r>
      <w:r>
        <w:rPr>
          <w:rFonts w:ascii="仿宋_GB2312" w:eastAsia="仿宋_GB2312" w:hAnsi="宋体" w:cs="仿宋_GB2312"/>
          <w:color w:val="000000"/>
          <w:kern w:val="0"/>
          <w:sz w:val="31"/>
          <w:szCs w:val="31"/>
          <w:lang w:bidi="ar"/>
        </w:rPr>
        <w:t>，反之则为0。</w:t>
      </w:r>
    </w:p>
    <w:p w:rsidR="00667501" w:rsidRDefault="00EE43F2">
      <w:pPr>
        <w:widowControl/>
        <w:ind w:firstLineChars="200" w:firstLine="620"/>
        <w:jc w:val="left"/>
        <w:rPr>
          <w:rFonts w:ascii="仿宋_GB2312" w:eastAsia="仿宋_GB2312" w:hAnsi="宋体" w:cs="仿宋_GB2312"/>
          <w:color w:val="000000"/>
          <w:kern w:val="0"/>
          <w:sz w:val="31"/>
          <w:szCs w:val="31"/>
          <w:lang w:bidi="ar"/>
        </w:rPr>
      </w:pPr>
      <w:r>
        <w:rPr>
          <w:rFonts w:ascii="仿宋_GB2312" w:eastAsia="仿宋_GB2312" w:hAnsi="宋体" w:cs="仿宋_GB2312" w:hint="eastAsia"/>
          <w:color w:val="000000"/>
          <w:kern w:val="0"/>
          <w:sz w:val="31"/>
          <w:szCs w:val="31"/>
          <w:lang w:bidi="ar"/>
        </w:rPr>
        <w:t>（3） 路径规划</w:t>
      </w:r>
    </w:p>
    <w:p w:rsidR="00667501" w:rsidRDefault="00EE43F2">
      <w:pPr>
        <w:ind w:firstLineChars="200" w:firstLine="620"/>
        <w:outlineLvl w:val="3"/>
        <w:rPr>
          <w:rFonts w:ascii="仿宋_GB2312" w:eastAsia="仿宋_GB2312" w:hAnsi="宋体" w:cs="仿宋_GB2312"/>
          <w:color w:val="000000"/>
          <w:kern w:val="0"/>
          <w:sz w:val="31"/>
          <w:szCs w:val="31"/>
          <w:lang w:bidi="ar"/>
        </w:rPr>
      </w:pPr>
      <w:r>
        <w:rPr>
          <w:rFonts w:ascii="仿宋_GB2312" w:eastAsia="仿宋_GB2312" w:hAnsi="宋体" w:cs="仿宋_GB2312" w:hint="eastAsia"/>
          <w:color w:val="000000"/>
          <w:kern w:val="0"/>
          <w:sz w:val="31"/>
          <w:szCs w:val="31"/>
          <w:lang w:bidi="ar"/>
        </w:rPr>
        <w:t>自主无人</w:t>
      </w:r>
      <w:proofErr w:type="gramStart"/>
      <w:r>
        <w:rPr>
          <w:rFonts w:ascii="仿宋_GB2312" w:eastAsia="仿宋_GB2312" w:hAnsi="宋体" w:cs="仿宋_GB2312" w:hint="eastAsia"/>
          <w:color w:val="000000"/>
          <w:kern w:val="0"/>
          <w:sz w:val="31"/>
          <w:szCs w:val="31"/>
          <w:lang w:bidi="ar"/>
        </w:rPr>
        <w:t>艇顺利</w:t>
      </w:r>
      <w:proofErr w:type="gramEnd"/>
      <w:r>
        <w:rPr>
          <w:rFonts w:ascii="仿宋_GB2312" w:eastAsia="仿宋_GB2312" w:hAnsi="宋体" w:cs="仿宋_GB2312" w:hint="eastAsia"/>
          <w:color w:val="000000"/>
          <w:kern w:val="0"/>
          <w:sz w:val="31"/>
          <w:szCs w:val="31"/>
          <w:lang w:bidi="ar"/>
        </w:rPr>
        <w:t>回到入场区域，则得到路径规划积分，具体示意图如下图所示。</w:t>
      </w:r>
    </w:p>
    <w:p w:rsidR="00667501" w:rsidRDefault="00EE43F2">
      <w:pPr>
        <w:outlineLvl w:val="3"/>
        <w:rPr>
          <w:rFonts w:ascii="仿宋_GB2312" w:eastAsia="仿宋_GB2312" w:hAnsi="宋体" w:cs="仿宋_GB2312"/>
          <w:color w:val="000000"/>
          <w:kern w:val="0"/>
          <w:sz w:val="31"/>
          <w:szCs w:val="31"/>
          <w:lang w:bidi="ar"/>
        </w:rPr>
      </w:pPr>
      <w:r>
        <w:rPr>
          <w:noProof/>
        </w:rPr>
        <w:drawing>
          <wp:inline distT="0" distB="0" distL="114300" distR="114300" wp14:anchorId="1DD77200" wp14:editId="6D3D268A">
            <wp:extent cx="5497195" cy="2531745"/>
            <wp:effectExtent l="0" t="0" r="8255" b="1905"/>
            <wp:docPr id="2"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5"/>
                    <pic:cNvPicPr>
                      <a:picLocks noChangeAspect="1"/>
                    </pic:cNvPicPr>
                  </pic:nvPicPr>
                  <pic:blipFill>
                    <a:blip r:embed="rId25"/>
                    <a:stretch>
                      <a:fillRect/>
                    </a:stretch>
                  </pic:blipFill>
                  <pic:spPr>
                    <a:xfrm>
                      <a:off x="0" y="0"/>
                      <a:ext cx="5497195" cy="2531745"/>
                    </a:xfrm>
                    <a:prstGeom prst="rect">
                      <a:avLst/>
                    </a:prstGeom>
                    <a:noFill/>
                    <a:ln>
                      <a:noFill/>
                    </a:ln>
                  </pic:spPr>
                </pic:pic>
              </a:graphicData>
            </a:graphic>
          </wp:inline>
        </w:drawing>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3.3.3.</w:t>
      </w:r>
      <w:r>
        <w:rPr>
          <w:rFonts w:ascii="仿宋_GB2312" w:eastAsia="仿宋_GB2312" w:hAnsi="黑体" w:cs="华文中宋"/>
          <w:sz w:val="30"/>
          <w:szCs w:val="30"/>
        </w:rPr>
        <w:t>4</w:t>
      </w:r>
      <w:r>
        <w:rPr>
          <w:rFonts w:ascii="仿宋_GB2312" w:eastAsia="仿宋_GB2312" w:hAnsi="黑体" w:cs="华文中宋" w:hint="eastAsia"/>
          <w:sz w:val="30"/>
          <w:szCs w:val="30"/>
        </w:rPr>
        <w:t xml:space="preserve"> 其他说明</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（1）各参赛队伍需使用自主无人艇，参赛无人艇操作员仅</w:t>
      </w:r>
      <w:r>
        <w:rPr>
          <w:rFonts w:ascii="仿宋_GB2312" w:eastAsia="仿宋_GB2312" w:hAnsi="黑体" w:cs="华文中宋" w:hint="eastAsia"/>
          <w:sz w:val="30"/>
          <w:szCs w:val="30"/>
        </w:rPr>
        <w:lastRenderedPageBreak/>
        <w:t>可在岸基控制站对水面无人艇进行监视，不得遥控操作无人艇。</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（2）对于水面五个浮球目标，各参赛队伍可自行规划路径，对水面目标物救助顺序不做要求。</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（3）若水面无人</w:t>
      </w:r>
      <w:proofErr w:type="gramStart"/>
      <w:r>
        <w:rPr>
          <w:rFonts w:ascii="仿宋_GB2312" w:eastAsia="仿宋_GB2312" w:hAnsi="黑体" w:cs="华文中宋" w:hint="eastAsia"/>
          <w:sz w:val="30"/>
          <w:szCs w:val="30"/>
        </w:rPr>
        <w:t>艇比赛</w:t>
      </w:r>
      <w:proofErr w:type="gramEnd"/>
      <w:r>
        <w:rPr>
          <w:rFonts w:ascii="仿宋_GB2312" w:eastAsia="仿宋_GB2312" w:hAnsi="黑体" w:cs="华文中宋" w:hint="eastAsia"/>
          <w:sz w:val="30"/>
          <w:szCs w:val="30"/>
        </w:rPr>
        <w:t>过程中出现故障问题，参赛队伍可向裁判组申请上岸检修，但计时继续进行，当参赛无人艇检修之后再次下水，需从出发区域重新开始比赛。参赛队伍也可申请终止比赛，比赛成绩按照终止比赛时成绩计算。</w:t>
      </w:r>
    </w:p>
    <w:p w:rsidR="00667501" w:rsidRDefault="00EE43F2">
      <w:pPr>
        <w:adjustRightInd w:val="0"/>
        <w:snapToGrid w:val="0"/>
        <w:spacing w:line="360" w:lineRule="auto"/>
        <w:ind w:firstLineChars="200" w:firstLine="602"/>
        <w:outlineLvl w:val="1"/>
        <w:rPr>
          <w:rFonts w:ascii="仿宋_GB2312" w:eastAsia="仿宋_GB2312" w:hAnsi="黑体" w:cs="华文中宋"/>
          <w:b/>
          <w:sz w:val="30"/>
          <w:szCs w:val="30"/>
        </w:rPr>
      </w:pPr>
      <w:bookmarkStart w:id="32" w:name="_Toc52385981"/>
      <w:bookmarkStart w:id="33" w:name="_Toc52896980"/>
      <w:r>
        <w:rPr>
          <w:rFonts w:ascii="仿宋_GB2312" w:eastAsia="仿宋_GB2312" w:hAnsi="黑体" w:cs="华文中宋"/>
          <w:b/>
          <w:sz w:val="30"/>
          <w:szCs w:val="30"/>
        </w:rPr>
        <w:t>3.4</w:t>
      </w:r>
      <w:r>
        <w:rPr>
          <w:rFonts w:ascii="仿宋_GB2312" w:eastAsia="仿宋_GB2312" w:hAnsi="黑体" w:cs="华文中宋" w:hint="eastAsia"/>
          <w:b/>
          <w:sz w:val="30"/>
          <w:szCs w:val="30"/>
        </w:rPr>
        <w:t>科目3：</w:t>
      </w:r>
      <w:r>
        <w:rPr>
          <w:rFonts w:ascii="仿宋_GB2312" w:eastAsia="仿宋_GB2312" w:hAnsi="黑体" w:cs="华文中宋"/>
          <w:b/>
          <w:sz w:val="30"/>
          <w:szCs w:val="30"/>
        </w:rPr>
        <w:t>人机协同无人艇水面目标快速救助</w:t>
      </w:r>
      <w:bookmarkEnd w:id="32"/>
      <w:bookmarkEnd w:id="33"/>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3</w:t>
      </w:r>
      <w:r>
        <w:rPr>
          <w:rFonts w:ascii="仿宋_GB2312" w:eastAsia="仿宋_GB2312" w:hAnsi="黑体" w:cs="华文中宋"/>
          <w:sz w:val="30"/>
          <w:szCs w:val="30"/>
        </w:rPr>
        <w:t xml:space="preserve">.4.1 </w:t>
      </w:r>
      <w:r>
        <w:rPr>
          <w:rFonts w:ascii="仿宋_GB2312" w:eastAsia="仿宋_GB2312" w:hAnsi="黑体" w:cs="华文中宋" w:hint="eastAsia"/>
          <w:sz w:val="30"/>
          <w:szCs w:val="30"/>
        </w:rPr>
        <w:t>基本流程</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3.</w:t>
      </w:r>
      <w:r>
        <w:rPr>
          <w:rFonts w:ascii="仿宋_GB2312" w:eastAsia="仿宋_GB2312" w:hAnsi="黑体" w:cs="华文中宋"/>
          <w:sz w:val="30"/>
          <w:szCs w:val="30"/>
        </w:rPr>
        <w:t>4</w:t>
      </w:r>
      <w:r>
        <w:rPr>
          <w:rFonts w:ascii="仿宋_GB2312" w:eastAsia="仿宋_GB2312" w:hAnsi="黑体" w:cs="华文中宋" w:hint="eastAsia"/>
          <w:sz w:val="30"/>
          <w:szCs w:val="30"/>
        </w:rPr>
        <w:t>.1.1 情景</w:t>
      </w:r>
      <w:r>
        <w:rPr>
          <w:rFonts w:ascii="仿宋_GB2312" w:eastAsia="仿宋_GB2312" w:hAnsi="黑体" w:cs="华文中宋"/>
          <w:sz w:val="30"/>
          <w:szCs w:val="30"/>
        </w:rPr>
        <w:t>设定</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在115米×85米范围的任务水域（水深范围2～5米），水面固定5个浮球以模拟遇险人员。</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3.</w:t>
      </w:r>
      <w:r>
        <w:rPr>
          <w:rFonts w:ascii="仿宋_GB2312" w:eastAsia="仿宋_GB2312" w:hAnsi="黑体" w:cs="华文中宋"/>
          <w:sz w:val="30"/>
          <w:szCs w:val="30"/>
        </w:rPr>
        <w:t>4</w:t>
      </w:r>
      <w:r>
        <w:rPr>
          <w:rFonts w:ascii="仿宋_GB2312" w:eastAsia="仿宋_GB2312" w:hAnsi="黑体" w:cs="华文中宋" w:hint="eastAsia"/>
          <w:sz w:val="30"/>
          <w:szCs w:val="30"/>
        </w:rPr>
        <w:t>.1.2 基本</w:t>
      </w:r>
      <w:r>
        <w:rPr>
          <w:rFonts w:ascii="仿宋_GB2312" w:eastAsia="仿宋_GB2312" w:hAnsi="黑体" w:cs="华文中宋"/>
          <w:sz w:val="30"/>
          <w:szCs w:val="30"/>
        </w:rPr>
        <w:t>流程</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比赛开始前，</w:t>
      </w:r>
      <w:proofErr w:type="gramStart"/>
      <w:r>
        <w:rPr>
          <w:rFonts w:ascii="仿宋_GB2312" w:eastAsia="仿宋_GB2312" w:hAnsi="黑体" w:cs="华文中宋" w:hint="eastAsia"/>
          <w:sz w:val="30"/>
          <w:szCs w:val="30"/>
        </w:rPr>
        <w:t>大赛组</w:t>
      </w:r>
      <w:proofErr w:type="gramEnd"/>
      <w:r>
        <w:rPr>
          <w:rFonts w:ascii="仿宋_GB2312" w:eastAsia="仿宋_GB2312" w:hAnsi="黑体" w:cs="华文中宋" w:hint="eastAsia"/>
          <w:sz w:val="30"/>
          <w:szCs w:val="30"/>
        </w:rPr>
        <w:t>确定无人艇起始区域，并在比赛开始前，将遇险目标物随机放置于参赛区域水面上。无人艇从入场区域出发，裁判记录用时，到达水面目标物附近，围绕目标物航行一圈（绕浮球旋转角度最少为360°），则为完成了该目标物的救助，如下图所示。</w:t>
      </w:r>
    </w:p>
    <w:p w:rsidR="00667501" w:rsidRDefault="00EE43F2">
      <w:pPr>
        <w:adjustRightInd w:val="0"/>
        <w:snapToGrid w:val="0"/>
        <w:spacing w:line="360" w:lineRule="auto"/>
        <w:rPr>
          <w:rFonts w:ascii="仿宋_GB2312" w:eastAsia="仿宋_GB2312" w:hAnsi="黑体" w:cs="华文中宋"/>
          <w:sz w:val="30"/>
          <w:szCs w:val="30"/>
        </w:rPr>
      </w:pPr>
      <w:r>
        <w:rPr>
          <w:noProof/>
        </w:rPr>
        <w:lastRenderedPageBreak/>
        <w:drawing>
          <wp:inline distT="0" distB="0" distL="114300" distR="114300" wp14:anchorId="5DFC7358" wp14:editId="38E1D082">
            <wp:extent cx="5266690" cy="2493010"/>
            <wp:effectExtent l="0" t="0" r="10160" b="2540"/>
            <wp:docPr id="3"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6"/>
                    <pic:cNvPicPr>
                      <a:picLocks noChangeAspect="1"/>
                    </pic:cNvPicPr>
                  </pic:nvPicPr>
                  <pic:blipFill>
                    <a:blip r:embed="rId26"/>
                    <a:stretch>
                      <a:fillRect/>
                    </a:stretch>
                  </pic:blipFill>
                  <pic:spPr>
                    <a:xfrm>
                      <a:off x="0" y="0"/>
                      <a:ext cx="5266690" cy="2493010"/>
                    </a:xfrm>
                    <a:prstGeom prst="rect">
                      <a:avLst/>
                    </a:prstGeom>
                    <a:noFill/>
                    <a:ln>
                      <a:noFill/>
                    </a:ln>
                  </pic:spPr>
                </pic:pic>
              </a:graphicData>
            </a:graphic>
          </wp:inline>
        </w:drawing>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3.</w:t>
      </w:r>
      <w:r>
        <w:rPr>
          <w:rFonts w:ascii="仿宋_GB2312" w:eastAsia="仿宋_GB2312" w:hAnsi="黑体" w:cs="华文中宋"/>
          <w:sz w:val="30"/>
          <w:szCs w:val="30"/>
        </w:rPr>
        <w:t>4</w:t>
      </w:r>
      <w:r>
        <w:rPr>
          <w:rFonts w:ascii="仿宋_GB2312" w:eastAsia="仿宋_GB2312" w:hAnsi="黑体" w:cs="华文中宋" w:hint="eastAsia"/>
          <w:sz w:val="30"/>
          <w:szCs w:val="30"/>
        </w:rPr>
        <w:t>.2 赛前</w:t>
      </w:r>
      <w:r>
        <w:rPr>
          <w:rFonts w:ascii="仿宋_GB2312" w:eastAsia="仿宋_GB2312" w:hAnsi="黑体" w:cs="华文中宋"/>
          <w:sz w:val="30"/>
          <w:szCs w:val="30"/>
        </w:rPr>
        <w:t>提供信息清单</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（1） 比赛水域水质情况</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（2） 比赛水域气象情况</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（3） 赛场水深范围。</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w:t>
      </w:r>
      <w:r>
        <w:rPr>
          <w:rFonts w:ascii="仿宋_GB2312" w:eastAsia="仿宋_GB2312" w:hAnsi="黑体" w:cs="华文中宋"/>
          <w:sz w:val="30"/>
          <w:szCs w:val="30"/>
        </w:rPr>
        <w:t>4</w:t>
      </w:r>
      <w:r>
        <w:rPr>
          <w:rFonts w:ascii="仿宋_GB2312" w:eastAsia="仿宋_GB2312" w:hAnsi="黑体" w:cs="华文中宋" w:hint="eastAsia"/>
          <w:sz w:val="30"/>
          <w:szCs w:val="30"/>
        </w:rPr>
        <w:t>） 水面浮球材质、位置信息</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3.</w:t>
      </w:r>
      <w:r>
        <w:rPr>
          <w:rFonts w:ascii="仿宋_GB2312" w:eastAsia="仿宋_GB2312" w:hAnsi="黑体" w:cs="华文中宋"/>
          <w:sz w:val="30"/>
          <w:szCs w:val="30"/>
        </w:rPr>
        <w:t>4</w:t>
      </w:r>
      <w:r>
        <w:rPr>
          <w:rFonts w:ascii="仿宋_GB2312" w:eastAsia="仿宋_GB2312" w:hAnsi="黑体" w:cs="华文中宋" w:hint="eastAsia"/>
          <w:sz w:val="30"/>
          <w:szCs w:val="30"/>
        </w:rPr>
        <w:t>.3</w:t>
      </w:r>
      <w:r>
        <w:rPr>
          <w:rFonts w:ascii="仿宋_GB2312" w:eastAsia="仿宋_GB2312" w:hAnsi="黑体" w:cs="华文中宋"/>
          <w:sz w:val="30"/>
          <w:szCs w:val="30"/>
        </w:rPr>
        <w:t xml:space="preserve"> </w:t>
      </w:r>
      <w:r>
        <w:rPr>
          <w:rFonts w:ascii="仿宋_GB2312" w:eastAsia="仿宋_GB2312" w:hAnsi="黑体" w:cs="华文中宋" w:hint="eastAsia"/>
          <w:sz w:val="30"/>
          <w:szCs w:val="30"/>
        </w:rPr>
        <w:t>评定</w:t>
      </w:r>
      <w:r>
        <w:rPr>
          <w:rFonts w:ascii="仿宋_GB2312" w:eastAsia="仿宋_GB2312" w:hAnsi="黑体" w:cs="华文中宋"/>
          <w:sz w:val="30"/>
          <w:szCs w:val="30"/>
        </w:rPr>
        <w:t>规则</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sz w:val="30"/>
          <w:szCs w:val="30"/>
        </w:rPr>
        <w:t xml:space="preserve">3.4.3.1 </w:t>
      </w:r>
      <w:r>
        <w:rPr>
          <w:rFonts w:ascii="仿宋_GB2312" w:eastAsia="仿宋_GB2312" w:hAnsi="黑体" w:cs="华文中宋" w:hint="eastAsia"/>
          <w:sz w:val="30"/>
          <w:szCs w:val="30"/>
        </w:rPr>
        <w:t>考核</w:t>
      </w:r>
      <w:r>
        <w:rPr>
          <w:rFonts w:ascii="仿宋_GB2312" w:eastAsia="仿宋_GB2312" w:hAnsi="黑体" w:cs="华文中宋"/>
          <w:sz w:val="30"/>
          <w:szCs w:val="30"/>
        </w:rPr>
        <w:t>指标</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 xml:space="preserve">（1）任务完成时间 </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（2）完成救助目标个数</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3.</w:t>
      </w:r>
      <w:r>
        <w:rPr>
          <w:rFonts w:ascii="仿宋_GB2312" w:eastAsia="仿宋_GB2312" w:hAnsi="黑体" w:cs="华文中宋"/>
          <w:sz w:val="30"/>
          <w:szCs w:val="30"/>
        </w:rPr>
        <w:t>4</w:t>
      </w:r>
      <w:r>
        <w:rPr>
          <w:rFonts w:ascii="仿宋_GB2312" w:eastAsia="仿宋_GB2312" w:hAnsi="黑体" w:cs="华文中宋" w:hint="eastAsia"/>
          <w:sz w:val="30"/>
          <w:szCs w:val="30"/>
        </w:rPr>
        <w:t>.3.2 评分</w:t>
      </w:r>
      <w:r>
        <w:rPr>
          <w:rFonts w:ascii="仿宋_GB2312" w:eastAsia="仿宋_GB2312" w:hAnsi="黑体" w:cs="华文中宋"/>
          <w:sz w:val="30"/>
          <w:szCs w:val="30"/>
        </w:rPr>
        <w:t>规则</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本科目最终得分为基准分与加减分之和，具体评分规则如下：</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 xml:space="preserve">（1）基准分 </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在规定时间内（</w:t>
      </w:r>
      <w:r>
        <w:rPr>
          <w:rFonts w:ascii="仿宋_GB2312" w:eastAsia="仿宋_GB2312" w:hAnsi="黑体" w:cs="华文中宋"/>
          <w:sz w:val="30"/>
          <w:szCs w:val="30"/>
        </w:rPr>
        <w:t>10</w:t>
      </w:r>
      <w:r>
        <w:rPr>
          <w:rFonts w:ascii="仿宋_GB2312" w:eastAsia="仿宋_GB2312" w:hAnsi="黑体" w:cs="华文中宋" w:hint="eastAsia"/>
          <w:sz w:val="30"/>
          <w:szCs w:val="30"/>
        </w:rPr>
        <w:t>分钟），参赛无人</w:t>
      </w:r>
      <w:proofErr w:type="gramStart"/>
      <w:r>
        <w:rPr>
          <w:rFonts w:ascii="仿宋_GB2312" w:eastAsia="仿宋_GB2312" w:hAnsi="黑体" w:cs="华文中宋" w:hint="eastAsia"/>
          <w:sz w:val="30"/>
          <w:szCs w:val="30"/>
        </w:rPr>
        <w:t>艇成功</w:t>
      </w:r>
      <w:proofErr w:type="gramEnd"/>
      <w:r>
        <w:rPr>
          <w:rFonts w:ascii="仿宋_GB2312" w:eastAsia="仿宋_GB2312" w:hAnsi="黑体" w:cs="华文中宋" w:hint="eastAsia"/>
          <w:sz w:val="30"/>
          <w:szCs w:val="30"/>
        </w:rPr>
        <w:t>完成任</w:t>
      </w:r>
      <w:proofErr w:type="gramStart"/>
      <w:r>
        <w:rPr>
          <w:rFonts w:ascii="仿宋_GB2312" w:eastAsia="仿宋_GB2312" w:hAnsi="黑体" w:cs="华文中宋" w:hint="eastAsia"/>
          <w:sz w:val="30"/>
          <w:szCs w:val="30"/>
        </w:rPr>
        <w:t>一</w:t>
      </w:r>
      <w:proofErr w:type="gramEnd"/>
      <w:r>
        <w:rPr>
          <w:rFonts w:ascii="仿宋_GB2312" w:eastAsia="仿宋_GB2312" w:hAnsi="黑体" w:cs="华文中宋" w:hint="eastAsia"/>
          <w:sz w:val="30"/>
          <w:szCs w:val="30"/>
        </w:rPr>
        <w:t>水中目 标救助，则可得基准分100分。</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 xml:space="preserve">（2）加减分 </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对于得到基准分的参赛对象，设置2个加分项，具体评分方 法如下表所示：</w:t>
      </w:r>
    </w:p>
    <w:tbl>
      <w:tblPr>
        <w:tblStyle w:val="a9"/>
        <w:tblW w:w="0" w:type="auto"/>
        <w:jc w:val="center"/>
        <w:tblLook w:val="04A0" w:firstRow="1" w:lastRow="0" w:firstColumn="1" w:lastColumn="0" w:noHBand="0" w:noVBand="1"/>
      </w:tblPr>
      <w:tblGrid>
        <w:gridCol w:w="732"/>
        <w:gridCol w:w="1020"/>
        <w:gridCol w:w="1220"/>
        <w:gridCol w:w="2410"/>
        <w:gridCol w:w="2914"/>
      </w:tblGrid>
      <w:tr w:rsidR="00667501">
        <w:trPr>
          <w:jc w:val="center"/>
        </w:trPr>
        <w:tc>
          <w:tcPr>
            <w:tcW w:w="732" w:type="dxa"/>
            <w:vAlign w:val="center"/>
          </w:tcPr>
          <w:p w:rsidR="00667501" w:rsidRDefault="00EE43F2">
            <w:pPr>
              <w:widowControl/>
              <w:jc w:val="center"/>
              <w:rPr>
                <w:rFonts w:ascii="仿宋_GB2312" w:eastAsia="仿宋_GB2312" w:hAnsi="宋体" w:cs="仿宋_GB2312"/>
                <w:b/>
                <w:bCs/>
                <w:color w:val="000000"/>
                <w:kern w:val="0"/>
                <w:sz w:val="24"/>
                <w:lang w:bidi="ar"/>
              </w:rPr>
            </w:pPr>
            <w:r>
              <w:rPr>
                <w:rFonts w:ascii="仿宋_GB2312" w:eastAsia="仿宋_GB2312" w:hAnsi="宋体" w:cs="仿宋_GB2312" w:hint="eastAsia"/>
                <w:b/>
                <w:bCs/>
                <w:color w:val="000000"/>
                <w:kern w:val="0"/>
                <w:sz w:val="24"/>
                <w:lang w:bidi="ar"/>
              </w:rPr>
              <w:lastRenderedPageBreak/>
              <w:t>序号</w:t>
            </w:r>
          </w:p>
        </w:tc>
        <w:tc>
          <w:tcPr>
            <w:tcW w:w="1020" w:type="dxa"/>
          </w:tcPr>
          <w:p w:rsidR="00667501" w:rsidRDefault="00EE43F2">
            <w:pPr>
              <w:widowControl/>
              <w:jc w:val="center"/>
              <w:rPr>
                <w:rFonts w:ascii="仿宋_GB2312" w:eastAsia="仿宋_GB2312" w:hAnsi="宋体" w:cs="仿宋_GB2312"/>
                <w:b/>
                <w:bCs/>
                <w:color w:val="000000"/>
                <w:kern w:val="0"/>
                <w:sz w:val="24"/>
                <w:lang w:bidi="ar"/>
              </w:rPr>
            </w:pPr>
            <w:r>
              <w:rPr>
                <w:rFonts w:ascii="仿宋_GB2312" w:eastAsia="仿宋_GB2312" w:hAnsi="宋体" w:cs="仿宋_GB2312" w:hint="eastAsia"/>
                <w:b/>
                <w:bCs/>
                <w:color w:val="000000"/>
                <w:kern w:val="0"/>
                <w:sz w:val="24"/>
                <w:lang w:bidi="ar"/>
              </w:rPr>
              <w:t>加减分</w:t>
            </w:r>
          </w:p>
        </w:tc>
        <w:tc>
          <w:tcPr>
            <w:tcW w:w="1220" w:type="dxa"/>
          </w:tcPr>
          <w:p w:rsidR="00667501" w:rsidRDefault="00EE43F2">
            <w:pPr>
              <w:widowControl/>
              <w:jc w:val="center"/>
              <w:rPr>
                <w:rFonts w:ascii="仿宋_GB2312" w:eastAsia="仿宋_GB2312" w:hAnsi="宋体" w:cs="仿宋_GB2312"/>
                <w:b/>
                <w:bCs/>
                <w:color w:val="000000"/>
                <w:kern w:val="0"/>
                <w:sz w:val="24"/>
                <w:lang w:bidi="ar"/>
              </w:rPr>
            </w:pPr>
            <w:r>
              <w:rPr>
                <w:rFonts w:ascii="仿宋_GB2312" w:eastAsia="仿宋_GB2312" w:hAnsi="宋体" w:cs="仿宋_GB2312" w:hint="eastAsia"/>
                <w:b/>
                <w:bCs/>
                <w:color w:val="000000"/>
                <w:kern w:val="0"/>
                <w:sz w:val="24"/>
                <w:lang w:bidi="ar"/>
              </w:rPr>
              <w:t>指标种类</w:t>
            </w:r>
          </w:p>
        </w:tc>
        <w:tc>
          <w:tcPr>
            <w:tcW w:w="2410" w:type="dxa"/>
          </w:tcPr>
          <w:p w:rsidR="00667501" w:rsidRDefault="00EE43F2">
            <w:pPr>
              <w:widowControl/>
              <w:jc w:val="center"/>
              <w:rPr>
                <w:rFonts w:ascii="仿宋_GB2312" w:eastAsia="仿宋_GB2312" w:hAnsi="宋体" w:cs="仿宋_GB2312"/>
                <w:b/>
                <w:bCs/>
                <w:color w:val="000000"/>
                <w:kern w:val="0"/>
                <w:sz w:val="24"/>
                <w:lang w:bidi="ar"/>
              </w:rPr>
            </w:pPr>
            <w:r>
              <w:rPr>
                <w:rFonts w:ascii="仿宋_GB2312" w:eastAsia="仿宋_GB2312" w:hAnsi="宋体" w:cs="仿宋_GB2312" w:hint="eastAsia"/>
                <w:b/>
                <w:bCs/>
                <w:color w:val="000000"/>
                <w:kern w:val="0"/>
                <w:sz w:val="24"/>
                <w:lang w:bidi="ar"/>
              </w:rPr>
              <w:t>评分方法</w:t>
            </w:r>
          </w:p>
        </w:tc>
        <w:tc>
          <w:tcPr>
            <w:tcW w:w="2914" w:type="dxa"/>
          </w:tcPr>
          <w:p w:rsidR="00667501" w:rsidRDefault="00EE43F2">
            <w:pPr>
              <w:widowControl/>
              <w:jc w:val="center"/>
              <w:rPr>
                <w:rFonts w:ascii="仿宋_GB2312" w:eastAsia="仿宋_GB2312" w:hAnsi="宋体" w:cs="仿宋_GB2312"/>
                <w:b/>
                <w:bCs/>
                <w:color w:val="000000"/>
                <w:kern w:val="0"/>
                <w:sz w:val="24"/>
                <w:lang w:bidi="ar"/>
              </w:rPr>
            </w:pPr>
            <w:r>
              <w:rPr>
                <w:rFonts w:ascii="仿宋_GB2312" w:eastAsia="仿宋_GB2312" w:hAnsi="宋体" w:cs="仿宋_GB2312" w:hint="eastAsia"/>
                <w:b/>
                <w:bCs/>
                <w:color w:val="000000"/>
                <w:kern w:val="0"/>
                <w:sz w:val="24"/>
                <w:lang w:bidi="ar"/>
              </w:rPr>
              <w:t>判定规则</w:t>
            </w:r>
          </w:p>
        </w:tc>
      </w:tr>
      <w:tr w:rsidR="00667501">
        <w:trPr>
          <w:trHeight w:val="1577"/>
          <w:jc w:val="center"/>
        </w:trPr>
        <w:tc>
          <w:tcPr>
            <w:tcW w:w="732" w:type="dxa"/>
            <w:vAlign w:val="center"/>
          </w:tcPr>
          <w:p w:rsidR="00667501" w:rsidRDefault="00EE43F2">
            <w:pPr>
              <w:widowControl/>
              <w:jc w:val="center"/>
              <w:rPr>
                <w:rFonts w:ascii="仿宋_GB2312" w:eastAsia="仿宋_GB2312" w:hAnsi="宋体" w:cs="仿宋_GB2312"/>
                <w:b/>
                <w:bCs/>
                <w:color w:val="000000"/>
                <w:kern w:val="0"/>
                <w:sz w:val="24"/>
                <w:lang w:bidi="ar"/>
              </w:rPr>
            </w:pPr>
            <w:r>
              <w:rPr>
                <w:rFonts w:ascii="仿宋_GB2312" w:eastAsia="仿宋_GB2312" w:hAnsi="宋体" w:cs="仿宋_GB2312" w:hint="eastAsia"/>
                <w:b/>
                <w:bCs/>
                <w:color w:val="000000"/>
                <w:kern w:val="0"/>
                <w:sz w:val="24"/>
                <w:lang w:bidi="ar"/>
              </w:rPr>
              <w:t>1</w:t>
            </w:r>
          </w:p>
        </w:tc>
        <w:tc>
          <w:tcPr>
            <w:tcW w:w="1020" w:type="dxa"/>
            <w:vAlign w:val="center"/>
          </w:tcPr>
          <w:p w:rsidR="00667501" w:rsidRDefault="00EE43F2">
            <w:pPr>
              <w:widowControl/>
              <w:jc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加分</w:t>
            </w:r>
          </w:p>
        </w:tc>
        <w:tc>
          <w:tcPr>
            <w:tcW w:w="1220" w:type="dxa"/>
            <w:vAlign w:val="center"/>
          </w:tcPr>
          <w:p w:rsidR="00667501" w:rsidRDefault="00EE43F2">
            <w:pPr>
              <w:widowControl/>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任务完成时间积分</w:t>
            </w:r>
          </w:p>
        </w:tc>
        <w:tc>
          <w:tcPr>
            <w:tcW w:w="2410" w:type="dxa"/>
            <w:vAlign w:val="center"/>
          </w:tcPr>
          <w:p w:rsidR="00667501" w:rsidRDefault="00EE43F2">
            <w:pPr>
              <w:widowControl/>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1.时间越短、得分越高</w:t>
            </w:r>
          </w:p>
          <w:p w:rsidR="00667501" w:rsidRDefault="00EE43F2">
            <w:pPr>
              <w:widowControl/>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2.第一名得分为100分，后续得分依次递减10分</w:t>
            </w:r>
          </w:p>
        </w:tc>
        <w:tc>
          <w:tcPr>
            <w:tcW w:w="2914" w:type="dxa"/>
          </w:tcPr>
          <w:p w:rsidR="00667501" w:rsidRPr="00DF4EFD" w:rsidRDefault="00EE43F2">
            <w:pPr>
              <w:widowControl/>
              <w:jc w:val="left"/>
              <w:rPr>
                <w:rFonts w:ascii="仿宋_GB2312" w:eastAsia="仿宋_GB2312" w:hAnsi="宋体" w:cs="仿宋_GB2312"/>
                <w:kern w:val="0"/>
                <w:sz w:val="22"/>
                <w:szCs w:val="22"/>
                <w:lang w:bidi="ar"/>
              </w:rPr>
            </w:pPr>
            <w:r w:rsidRPr="00DF4EFD">
              <w:rPr>
                <w:rFonts w:ascii="仿宋_GB2312" w:eastAsia="仿宋_GB2312" w:hAnsi="宋体" w:cs="仿宋_GB2312" w:hint="eastAsia"/>
                <w:kern w:val="0"/>
                <w:sz w:val="22"/>
                <w:szCs w:val="22"/>
                <w:lang w:bidi="ar"/>
              </w:rPr>
              <w:t>1.计时起点：当参赛无人</w:t>
            </w:r>
            <w:proofErr w:type="gramStart"/>
            <w:r w:rsidRPr="00DF4EFD">
              <w:rPr>
                <w:rFonts w:ascii="仿宋_GB2312" w:eastAsia="仿宋_GB2312" w:hAnsi="宋体" w:cs="仿宋_GB2312" w:hint="eastAsia"/>
                <w:kern w:val="0"/>
                <w:sz w:val="22"/>
                <w:szCs w:val="22"/>
                <w:lang w:bidi="ar"/>
              </w:rPr>
              <w:t>艇启动</w:t>
            </w:r>
            <w:proofErr w:type="gramEnd"/>
            <w:r w:rsidRPr="00DF4EFD">
              <w:rPr>
                <w:rFonts w:ascii="仿宋_GB2312" w:eastAsia="仿宋_GB2312" w:hAnsi="宋体" w:cs="仿宋_GB2312" w:hint="eastAsia"/>
                <w:kern w:val="0"/>
                <w:sz w:val="22"/>
                <w:szCs w:val="22"/>
                <w:lang w:bidi="ar"/>
              </w:rPr>
              <w:t>航行进入入场区（经过起点处两个位置指示浮球）后进行计时，到达目标物位置</w:t>
            </w:r>
            <w:r w:rsidRPr="00DF4EFD">
              <w:rPr>
                <w:rFonts w:ascii="仿宋_GB2312" w:eastAsia="仿宋_GB2312" w:hAnsi="宋体" w:cs="仿宋_GB2312"/>
                <w:kern w:val="0"/>
                <w:sz w:val="22"/>
                <w:szCs w:val="22"/>
                <w:lang w:bidi="ar"/>
              </w:rPr>
              <w:t xml:space="preserve">； </w:t>
            </w:r>
          </w:p>
          <w:p w:rsidR="00667501" w:rsidRDefault="00EE43F2">
            <w:pPr>
              <w:widowControl/>
              <w:jc w:val="left"/>
              <w:rPr>
                <w:rFonts w:ascii="仿宋_GB2312" w:eastAsia="仿宋_GB2312" w:hAnsi="宋体" w:cs="仿宋_GB2312"/>
                <w:color w:val="000000"/>
                <w:kern w:val="0"/>
                <w:sz w:val="24"/>
                <w:lang w:bidi="ar"/>
              </w:rPr>
            </w:pPr>
            <w:r w:rsidRPr="00DF4EFD">
              <w:rPr>
                <w:rFonts w:ascii="仿宋_GB2312" w:eastAsia="仿宋_GB2312" w:hAnsi="宋体" w:cs="仿宋_GB2312"/>
                <w:kern w:val="0"/>
                <w:sz w:val="22"/>
                <w:szCs w:val="22"/>
                <w:lang w:bidi="ar"/>
              </w:rPr>
              <w:t>2.计时终点：</w:t>
            </w:r>
            <w:r w:rsidRPr="00DF4EFD">
              <w:rPr>
                <w:rFonts w:ascii="仿宋_GB2312" w:eastAsia="仿宋_GB2312" w:hAnsi="宋体" w:cs="仿宋_GB2312" w:hint="eastAsia"/>
                <w:kern w:val="0"/>
                <w:sz w:val="22"/>
                <w:szCs w:val="22"/>
                <w:lang w:bidi="ar"/>
              </w:rPr>
              <w:t>无人</w:t>
            </w:r>
            <w:proofErr w:type="gramStart"/>
            <w:r w:rsidRPr="00DF4EFD">
              <w:rPr>
                <w:rFonts w:ascii="仿宋_GB2312" w:eastAsia="仿宋_GB2312" w:hAnsi="宋体" w:cs="仿宋_GB2312" w:hint="eastAsia"/>
                <w:kern w:val="0"/>
                <w:sz w:val="22"/>
                <w:szCs w:val="22"/>
                <w:lang w:bidi="ar"/>
              </w:rPr>
              <w:t>艇完成</w:t>
            </w:r>
            <w:proofErr w:type="gramEnd"/>
            <w:r w:rsidRPr="00DF4EFD">
              <w:rPr>
                <w:rFonts w:ascii="仿宋_GB2312" w:eastAsia="仿宋_GB2312" w:hAnsi="宋体" w:cs="仿宋_GB2312" w:hint="eastAsia"/>
                <w:kern w:val="0"/>
                <w:sz w:val="22"/>
                <w:szCs w:val="22"/>
                <w:lang w:bidi="ar"/>
              </w:rPr>
              <w:t>所有水面目标物救助</w:t>
            </w:r>
            <w:r>
              <w:rPr>
                <w:rFonts w:ascii="仿宋_GB2312" w:eastAsia="仿宋_GB2312" w:hAnsi="宋体" w:cs="仿宋_GB2312" w:hint="eastAsia"/>
                <w:color w:val="000000"/>
                <w:kern w:val="0"/>
                <w:sz w:val="22"/>
                <w:szCs w:val="22"/>
                <w:lang w:bidi="ar"/>
              </w:rPr>
              <w:t>后可示意裁判组终止计时或比赛时间耗尽</w:t>
            </w:r>
            <w:r>
              <w:rPr>
                <w:rFonts w:ascii="仿宋_GB2312" w:eastAsia="仿宋_GB2312" w:hAnsi="宋体" w:cs="仿宋_GB2312"/>
                <w:color w:val="000000"/>
                <w:kern w:val="0"/>
                <w:sz w:val="22"/>
                <w:szCs w:val="22"/>
                <w:lang w:bidi="ar"/>
              </w:rPr>
              <w:t>。</w:t>
            </w:r>
          </w:p>
        </w:tc>
      </w:tr>
      <w:tr w:rsidR="00667501">
        <w:trPr>
          <w:trHeight w:val="594"/>
          <w:jc w:val="center"/>
        </w:trPr>
        <w:tc>
          <w:tcPr>
            <w:tcW w:w="732" w:type="dxa"/>
            <w:vAlign w:val="center"/>
          </w:tcPr>
          <w:p w:rsidR="00667501" w:rsidRDefault="00EE43F2">
            <w:pPr>
              <w:widowControl/>
              <w:jc w:val="center"/>
              <w:rPr>
                <w:rFonts w:ascii="仿宋_GB2312" w:eastAsia="仿宋_GB2312" w:hAnsi="宋体" w:cs="仿宋_GB2312"/>
                <w:b/>
                <w:bCs/>
                <w:color w:val="000000"/>
                <w:kern w:val="0"/>
                <w:sz w:val="24"/>
                <w:lang w:bidi="ar"/>
              </w:rPr>
            </w:pPr>
            <w:r>
              <w:rPr>
                <w:rFonts w:ascii="仿宋_GB2312" w:eastAsia="仿宋_GB2312" w:hAnsi="宋体" w:cs="仿宋_GB2312" w:hint="eastAsia"/>
                <w:b/>
                <w:bCs/>
                <w:color w:val="000000"/>
                <w:kern w:val="0"/>
                <w:sz w:val="24"/>
                <w:lang w:bidi="ar"/>
              </w:rPr>
              <w:t>2</w:t>
            </w:r>
          </w:p>
        </w:tc>
        <w:tc>
          <w:tcPr>
            <w:tcW w:w="1020" w:type="dxa"/>
            <w:vAlign w:val="center"/>
          </w:tcPr>
          <w:p w:rsidR="00667501" w:rsidRDefault="00EE43F2">
            <w:pPr>
              <w:widowControl/>
              <w:jc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加分</w:t>
            </w:r>
          </w:p>
        </w:tc>
        <w:tc>
          <w:tcPr>
            <w:tcW w:w="1220" w:type="dxa"/>
            <w:vAlign w:val="center"/>
          </w:tcPr>
          <w:p w:rsidR="00667501" w:rsidRDefault="00EE43F2">
            <w:pPr>
              <w:widowControl/>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完成目标救助个数积分</w:t>
            </w:r>
          </w:p>
        </w:tc>
        <w:tc>
          <w:tcPr>
            <w:tcW w:w="2410" w:type="dxa"/>
            <w:vAlign w:val="center"/>
          </w:tcPr>
          <w:p w:rsidR="00667501" w:rsidRDefault="00EE43F2">
            <w:pPr>
              <w:widowControl/>
              <w:jc w:val="left"/>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1.探测个数越多，得分越高</w:t>
            </w:r>
          </w:p>
          <w:p w:rsidR="00667501" w:rsidRDefault="00EE43F2">
            <w:pPr>
              <w:widowControl/>
              <w:jc w:val="left"/>
              <w:rPr>
                <w:rFonts w:ascii="仿宋_GB2312" w:eastAsia="仿宋_GB2312" w:hAnsi="宋体" w:cs="仿宋_GB2312"/>
                <w:color w:val="000000"/>
                <w:kern w:val="0"/>
                <w:sz w:val="22"/>
                <w:szCs w:val="22"/>
                <w:lang w:bidi="ar"/>
              </w:rPr>
            </w:pPr>
            <w:r>
              <w:rPr>
                <w:rFonts w:ascii="仿宋_GB2312" w:eastAsia="仿宋_GB2312" w:hAnsi="宋体" w:cs="仿宋_GB2312"/>
                <w:color w:val="000000"/>
                <w:kern w:val="0"/>
                <w:sz w:val="22"/>
                <w:szCs w:val="22"/>
                <w:lang w:bidi="ar"/>
              </w:rPr>
              <w:t>2.每多探测1个目标</w:t>
            </w:r>
            <w:r>
              <w:rPr>
                <w:rFonts w:ascii="仿宋_GB2312" w:eastAsia="仿宋_GB2312" w:hAnsi="宋体" w:cs="仿宋_GB2312" w:hint="eastAsia"/>
                <w:color w:val="000000"/>
                <w:kern w:val="0"/>
                <w:sz w:val="22"/>
                <w:szCs w:val="22"/>
                <w:lang w:bidi="ar"/>
              </w:rPr>
              <w:t>，</w:t>
            </w:r>
            <w:r>
              <w:rPr>
                <w:rFonts w:ascii="仿宋_GB2312" w:eastAsia="仿宋_GB2312" w:hAnsi="宋体" w:cs="仿宋_GB2312"/>
                <w:color w:val="000000"/>
                <w:kern w:val="0"/>
                <w:sz w:val="22"/>
                <w:szCs w:val="22"/>
                <w:lang w:bidi="ar"/>
              </w:rPr>
              <w:t>加</w:t>
            </w:r>
            <w:r>
              <w:rPr>
                <w:rFonts w:ascii="仿宋_GB2312" w:eastAsia="仿宋_GB2312" w:hAnsi="宋体" w:cs="仿宋_GB2312" w:hint="eastAsia"/>
                <w:color w:val="000000"/>
                <w:kern w:val="0"/>
                <w:sz w:val="22"/>
                <w:szCs w:val="22"/>
                <w:lang w:bidi="ar"/>
              </w:rPr>
              <w:t>100</w:t>
            </w:r>
            <w:r>
              <w:rPr>
                <w:rFonts w:ascii="仿宋_GB2312" w:eastAsia="仿宋_GB2312" w:hAnsi="宋体" w:cs="仿宋_GB2312"/>
                <w:color w:val="000000"/>
                <w:kern w:val="0"/>
                <w:sz w:val="22"/>
                <w:szCs w:val="22"/>
                <w:lang w:bidi="ar"/>
              </w:rPr>
              <w:t>分</w:t>
            </w:r>
          </w:p>
        </w:tc>
        <w:tc>
          <w:tcPr>
            <w:tcW w:w="2914" w:type="dxa"/>
          </w:tcPr>
          <w:p w:rsidR="00667501" w:rsidRDefault="00EE43F2">
            <w:pPr>
              <w:widowControl/>
              <w:jc w:val="left"/>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无人艇从入场区域出发，裁判记录用时，到达水面目标物附近，围绕目标物航行一圈（绕浮球旋转角度超过</w:t>
            </w:r>
            <w:r>
              <w:rPr>
                <w:rFonts w:ascii="仿宋_GB2312" w:eastAsia="仿宋_GB2312" w:hAnsi="宋体" w:cs="仿宋_GB2312"/>
                <w:color w:val="000000"/>
                <w:kern w:val="0"/>
                <w:sz w:val="22"/>
                <w:szCs w:val="22"/>
                <w:lang w:bidi="ar"/>
              </w:rPr>
              <w:t>360</w:t>
            </w:r>
            <w:r>
              <w:rPr>
                <w:rFonts w:ascii="仿宋_GB2312" w:eastAsia="仿宋_GB2312" w:hAnsi="宋体" w:cs="仿宋_GB2312"/>
                <w:color w:val="000000"/>
                <w:kern w:val="0"/>
                <w:sz w:val="22"/>
                <w:szCs w:val="22"/>
                <w:lang w:bidi="ar"/>
              </w:rPr>
              <w:t>°</w:t>
            </w:r>
            <w:r>
              <w:rPr>
                <w:rFonts w:ascii="仿宋_GB2312" w:eastAsia="仿宋_GB2312" w:hAnsi="宋体" w:cs="仿宋_GB2312"/>
                <w:color w:val="000000"/>
                <w:kern w:val="0"/>
                <w:sz w:val="22"/>
                <w:szCs w:val="22"/>
                <w:lang w:bidi="ar"/>
              </w:rPr>
              <w:t>）</w:t>
            </w:r>
            <w:r>
              <w:rPr>
                <w:rFonts w:ascii="仿宋_GB2312" w:eastAsia="仿宋_GB2312" w:hAnsi="宋体" w:cs="仿宋_GB2312" w:hint="eastAsia"/>
                <w:color w:val="000000"/>
                <w:kern w:val="0"/>
                <w:sz w:val="22"/>
                <w:szCs w:val="22"/>
                <w:lang w:bidi="ar"/>
              </w:rPr>
              <w:t>，则为完成了该目标物的救助。</w:t>
            </w:r>
          </w:p>
        </w:tc>
      </w:tr>
    </w:tbl>
    <w:p w:rsidR="00667501" w:rsidRDefault="00EE43F2">
      <w:pPr>
        <w:adjustRightInd w:val="0"/>
        <w:snapToGrid w:val="0"/>
        <w:spacing w:beforeLines="50" w:before="156"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3.</w:t>
      </w:r>
      <w:r>
        <w:rPr>
          <w:rFonts w:ascii="仿宋_GB2312" w:eastAsia="仿宋_GB2312" w:hAnsi="黑体" w:cs="华文中宋"/>
          <w:sz w:val="30"/>
          <w:szCs w:val="30"/>
        </w:rPr>
        <w:t>4</w:t>
      </w:r>
      <w:r>
        <w:rPr>
          <w:rFonts w:ascii="仿宋_GB2312" w:eastAsia="仿宋_GB2312" w:hAnsi="黑体" w:cs="华文中宋" w:hint="eastAsia"/>
          <w:sz w:val="30"/>
          <w:szCs w:val="30"/>
        </w:rPr>
        <w:t>.3.3数据来源：</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根据实际测评条件，各考核指标数据来源如下表所示。</w:t>
      </w:r>
    </w:p>
    <w:tbl>
      <w:tblPr>
        <w:tblStyle w:val="a9"/>
        <w:tblW w:w="0" w:type="auto"/>
        <w:tblLook w:val="04A0" w:firstRow="1" w:lastRow="0" w:firstColumn="1" w:lastColumn="0" w:noHBand="0" w:noVBand="1"/>
      </w:tblPr>
      <w:tblGrid>
        <w:gridCol w:w="988"/>
        <w:gridCol w:w="4819"/>
        <w:gridCol w:w="2489"/>
      </w:tblGrid>
      <w:tr w:rsidR="00667501">
        <w:trPr>
          <w:trHeight w:val="397"/>
        </w:trPr>
        <w:tc>
          <w:tcPr>
            <w:tcW w:w="988" w:type="dxa"/>
            <w:vAlign w:val="center"/>
          </w:tcPr>
          <w:p w:rsidR="00667501" w:rsidRDefault="00EE43F2">
            <w:pPr>
              <w:widowControl/>
              <w:jc w:val="center"/>
              <w:rPr>
                <w:rFonts w:ascii="仿宋_GB2312" w:eastAsia="仿宋_GB2312" w:hAnsi="宋体" w:cs="仿宋_GB2312"/>
                <w:b/>
                <w:color w:val="000000"/>
                <w:kern w:val="0"/>
                <w:sz w:val="22"/>
                <w:szCs w:val="22"/>
                <w:lang w:bidi="ar"/>
              </w:rPr>
            </w:pPr>
            <w:r>
              <w:rPr>
                <w:rFonts w:ascii="仿宋_GB2312" w:eastAsia="仿宋_GB2312" w:hAnsi="宋体" w:cs="仿宋_GB2312" w:hint="eastAsia"/>
                <w:b/>
                <w:color w:val="000000"/>
                <w:kern w:val="0"/>
                <w:sz w:val="22"/>
                <w:szCs w:val="22"/>
                <w:lang w:bidi="ar"/>
              </w:rPr>
              <w:t>序号</w:t>
            </w:r>
          </w:p>
        </w:tc>
        <w:tc>
          <w:tcPr>
            <w:tcW w:w="4819" w:type="dxa"/>
            <w:vAlign w:val="center"/>
          </w:tcPr>
          <w:p w:rsidR="00667501" w:rsidRDefault="00EE43F2">
            <w:pPr>
              <w:widowControl/>
              <w:jc w:val="center"/>
              <w:rPr>
                <w:rFonts w:ascii="仿宋_GB2312" w:eastAsia="仿宋_GB2312" w:hAnsi="宋体" w:cs="仿宋_GB2312"/>
                <w:b/>
                <w:color w:val="000000"/>
                <w:kern w:val="0"/>
                <w:sz w:val="22"/>
                <w:szCs w:val="22"/>
                <w:lang w:bidi="ar"/>
              </w:rPr>
            </w:pPr>
            <w:r>
              <w:rPr>
                <w:rFonts w:ascii="仿宋_GB2312" w:eastAsia="仿宋_GB2312" w:hAnsi="宋体" w:cs="仿宋_GB2312" w:hint="eastAsia"/>
                <w:b/>
                <w:color w:val="000000"/>
                <w:kern w:val="0"/>
                <w:sz w:val="22"/>
                <w:szCs w:val="22"/>
                <w:lang w:bidi="ar"/>
              </w:rPr>
              <w:t>考核指标</w:t>
            </w:r>
          </w:p>
        </w:tc>
        <w:tc>
          <w:tcPr>
            <w:tcW w:w="2489" w:type="dxa"/>
            <w:vAlign w:val="center"/>
          </w:tcPr>
          <w:p w:rsidR="00667501" w:rsidRDefault="00EE43F2">
            <w:pPr>
              <w:widowControl/>
              <w:jc w:val="center"/>
              <w:rPr>
                <w:rFonts w:ascii="仿宋_GB2312" w:eastAsia="仿宋_GB2312" w:hAnsi="宋体" w:cs="仿宋_GB2312"/>
                <w:b/>
                <w:color w:val="000000"/>
                <w:kern w:val="0"/>
                <w:sz w:val="22"/>
                <w:szCs w:val="22"/>
                <w:lang w:bidi="ar"/>
              </w:rPr>
            </w:pPr>
            <w:r>
              <w:rPr>
                <w:rFonts w:ascii="仿宋_GB2312" w:eastAsia="仿宋_GB2312" w:hAnsi="宋体" w:cs="仿宋_GB2312" w:hint="eastAsia"/>
                <w:b/>
                <w:color w:val="000000"/>
                <w:kern w:val="0"/>
                <w:sz w:val="22"/>
                <w:szCs w:val="22"/>
                <w:lang w:bidi="ar"/>
              </w:rPr>
              <w:t>计算方法</w:t>
            </w:r>
          </w:p>
        </w:tc>
      </w:tr>
      <w:tr w:rsidR="00667501">
        <w:trPr>
          <w:trHeight w:val="397"/>
        </w:trPr>
        <w:tc>
          <w:tcPr>
            <w:tcW w:w="988" w:type="dxa"/>
            <w:vAlign w:val="center"/>
          </w:tcPr>
          <w:p w:rsidR="00667501" w:rsidRDefault="00EE43F2">
            <w:pPr>
              <w:widowControl/>
              <w:jc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1</w:t>
            </w:r>
          </w:p>
        </w:tc>
        <w:tc>
          <w:tcPr>
            <w:tcW w:w="4819" w:type="dxa"/>
            <w:vAlign w:val="center"/>
          </w:tcPr>
          <w:p w:rsidR="00667501" w:rsidRDefault="00EE43F2">
            <w:pPr>
              <w:widowControl/>
              <w:jc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任务完成时间</w:t>
            </w:r>
          </w:p>
        </w:tc>
        <w:tc>
          <w:tcPr>
            <w:tcW w:w="2489" w:type="dxa"/>
            <w:vAlign w:val="center"/>
          </w:tcPr>
          <w:p w:rsidR="00667501" w:rsidRDefault="00EE43F2">
            <w:pPr>
              <w:widowControl/>
              <w:jc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如下（1）</w:t>
            </w:r>
          </w:p>
        </w:tc>
      </w:tr>
      <w:tr w:rsidR="00667501">
        <w:trPr>
          <w:trHeight w:val="397"/>
        </w:trPr>
        <w:tc>
          <w:tcPr>
            <w:tcW w:w="988" w:type="dxa"/>
            <w:vAlign w:val="center"/>
          </w:tcPr>
          <w:p w:rsidR="00667501" w:rsidRDefault="00EE43F2">
            <w:pPr>
              <w:widowControl/>
              <w:jc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2</w:t>
            </w:r>
          </w:p>
        </w:tc>
        <w:tc>
          <w:tcPr>
            <w:tcW w:w="4819" w:type="dxa"/>
            <w:vAlign w:val="center"/>
          </w:tcPr>
          <w:p w:rsidR="00667501" w:rsidRDefault="00EE43F2">
            <w:pPr>
              <w:widowControl/>
              <w:jc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完成目标救助个数</w:t>
            </w:r>
          </w:p>
        </w:tc>
        <w:tc>
          <w:tcPr>
            <w:tcW w:w="2489" w:type="dxa"/>
            <w:vAlign w:val="center"/>
          </w:tcPr>
          <w:p w:rsidR="00667501" w:rsidRDefault="00EE43F2">
            <w:pPr>
              <w:widowControl/>
              <w:jc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如下（2）</w:t>
            </w:r>
          </w:p>
        </w:tc>
      </w:tr>
    </w:tbl>
    <w:p w:rsidR="00667501" w:rsidRDefault="00EE43F2">
      <w:pPr>
        <w:widowControl/>
        <w:ind w:firstLineChars="200" w:firstLine="620"/>
        <w:jc w:val="left"/>
        <w:rPr>
          <w:rFonts w:ascii="仿宋_GB2312" w:eastAsia="仿宋_GB2312" w:hAnsi="宋体" w:cs="仿宋_GB2312"/>
          <w:color w:val="000000"/>
          <w:kern w:val="0"/>
          <w:sz w:val="31"/>
          <w:szCs w:val="31"/>
          <w:lang w:bidi="ar"/>
        </w:rPr>
      </w:pPr>
      <w:r>
        <w:rPr>
          <w:rFonts w:ascii="仿宋_GB2312" w:eastAsia="仿宋_GB2312" w:hAnsi="宋体" w:cs="仿宋_GB2312" w:hint="eastAsia"/>
          <w:color w:val="000000"/>
          <w:kern w:val="0"/>
          <w:sz w:val="31"/>
          <w:szCs w:val="31"/>
          <w:lang w:bidi="ar"/>
        </w:rPr>
        <w:t>具体计算方法：</w:t>
      </w:r>
    </w:p>
    <w:p w:rsidR="00667501" w:rsidRDefault="00EE43F2">
      <w:pPr>
        <w:widowControl/>
        <w:ind w:firstLineChars="200" w:firstLine="620"/>
        <w:jc w:val="left"/>
        <w:rPr>
          <w:rFonts w:ascii="仿宋_GB2312" w:eastAsia="仿宋_GB2312" w:hAnsi="宋体" w:cs="仿宋_GB2312"/>
          <w:color w:val="000000"/>
          <w:kern w:val="0"/>
          <w:sz w:val="31"/>
          <w:szCs w:val="31"/>
          <w:lang w:bidi="ar"/>
        </w:rPr>
      </w:pPr>
      <w:r>
        <w:rPr>
          <w:rFonts w:ascii="仿宋_GB2312" w:eastAsia="仿宋_GB2312" w:hAnsi="宋体" w:cs="仿宋_GB2312" w:hint="eastAsia"/>
          <w:color w:val="000000"/>
          <w:kern w:val="0"/>
          <w:sz w:val="31"/>
          <w:szCs w:val="31"/>
          <w:lang w:bidi="ar"/>
        </w:rPr>
        <w:t>（1）任务完成时间：</w:t>
      </w:r>
    </w:p>
    <w:p w:rsidR="00667501" w:rsidRDefault="00EE43F2">
      <w:pPr>
        <w:widowControl/>
        <w:ind w:firstLineChars="200" w:firstLine="620"/>
        <w:jc w:val="left"/>
        <w:rPr>
          <w:rFonts w:ascii="仿宋_GB2312" w:eastAsia="仿宋_GB2312" w:hAnsi="宋体" w:cs="仿宋_GB2312"/>
          <w:color w:val="000000"/>
          <w:kern w:val="0"/>
          <w:sz w:val="31"/>
          <w:szCs w:val="31"/>
          <w:lang w:bidi="ar"/>
        </w:rPr>
      </w:pPr>
      <w:r>
        <w:rPr>
          <w:rFonts w:ascii="仿宋_GB2312" w:eastAsia="仿宋_GB2312" w:hAnsi="宋体" w:cs="仿宋_GB2312"/>
          <w:color w:val="000000"/>
          <w:kern w:val="0"/>
          <w:sz w:val="31"/>
          <w:szCs w:val="31"/>
          <w:lang w:bidi="ar"/>
        </w:rPr>
        <w:t xml:space="preserve">任务完成时间计算方法如下： </w:t>
      </w:r>
    </w:p>
    <w:p w:rsidR="00667501" w:rsidRDefault="00EE43F2">
      <w:pPr>
        <w:widowControl/>
        <w:jc w:val="center"/>
        <w:rPr>
          <w:rFonts w:eastAsia="仿宋_GB2312"/>
          <w:color w:val="000000"/>
          <w:kern w:val="0"/>
          <w:sz w:val="31"/>
          <w:szCs w:val="31"/>
          <w:lang w:bidi="ar"/>
        </w:rPr>
      </w:pPr>
      <w:r>
        <w:rPr>
          <w:rFonts w:eastAsia="仿宋_GB2312"/>
          <w:color w:val="000000"/>
          <w:kern w:val="0"/>
          <w:position w:val="-12"/>
          <w:sz w:val="31"/>
          <w:szCs w:val="31"/>
          <w:lang w:bidi="ar"/>
        </w:rPr>
        <w:object w:dxaOrig="1114" w:dyaOrig="363">
          <v:shape id="_x0000_i1031" type="#_x0000_t75" style="width:55.7pt;height:18.15pt" o:ole="">
            <v:imagedata r:id="rId13" o:title=""/>
          </v:shape>
          <o:OLEObject Type="Embed" ProgID="Equation.3" ShapeID="_x0000_i1031" DrawAspect="Content" ObjectID="_1663510717" r:id="rId27"/>
        </w:object>
      </w:r>
    </w:p>
    <w:p w:rsidR="00667501" w:rsidRDefault="00EE43F2">
      <w:pPr>
        <w:widowControl/>
        <w:ind w:firstLineChars="200" w:firstLine="620"/>
        <w:jc w:val="left"/>
        <w:rPr>
          <w:rFonts w:ascii="仿宋_GB2312" w:eastAsia="仿宋_GB2312" w:hAnsi="宋体" w:cs="仿宋_GB2312"/>
          <w:color w:val="000000"/>
          <w:kern w:val="0"/>
          <w:sz w:val="31"/>
          <w:szCs w:val="31"/>
          <w:lang w:bidi="ar"/>
        </w:rPr>
      </w:pPr>
      <w:r>
        <w:rPr>
          <w:rFonts w:ascii="仿宋_GB2312" w:eastAsia="仿宋_GB2312" w:hAnsi="宋体" w:cs="仿宋_GB2312"/>
          <w:color w:val="000000"/>
          <w:kern w:val="0"/>
          <w:sz w:val="31"/>
          <w:szCs w:val="31"/>
          <w:lang w:bidi="ar"/>
        </w:rPr>
        <w:t>式中：</w:t>
      </w:r>
    </w:p>
    <w:p w:rsidR="00667501" w:rsidRDefault="00EE43F2">
      <w:pPr>
        <w:widowControl/>
        <w:ind w:firstLineChars="250" w:firstLine="700"/>
        <w:jc w:val="left"/>
      </w:pPr>
      <w:r>
        <w:rPr>
          <w:rFonts w:ascii="Cambria Math" w:eastAsia="Cambria Math" w:hAnsi="Cambria Math" w:cs="Cambria Math"/>
          <w:color w:val="000000"/>
          <w:kern w:val="0"/>
          <w:position w:val="-12"/>
          <w:sz w:val="28"/>
          <w:szCs w:val="28"/>
          <w:lang w:bidi="ar"/>
        </w:rPr>
        <w:object w:dxaOrig="238" w:dyaOrig="363">
          <v:shape id="_x0000_i1032" type="#_x0000_t75" style="width:11.9pt;height:18.15pt" o:ole="">
            <v:imagedata r:id="rId15" o:title=""/>
          </v:shape>
          <o:OLEObject Type="Embed" ProgID="Equation.3" ShapeID="_x0000_i1032" DrawAspect="Content" ObjectID="_1663510718" r:id="rId28"/>
        </w:object>
      </w:r>
      <w:r>
        <w:rPr>
          <w:rFonts w:ascii="仿宋_GB2312" w:eastAsia="仿宋_GB2312" w:hAnsi="宋体" w:cs="仿宋_GB2312"/>
          <w:color w:val="000000"/>
          <w:kern w:val="0"/>
          <w:sz w:val="31"/>
          <w:szCs w:val="31"/>
          <w:lang w:bidi="ar"/>
        </w:rPr>
        <w:t>——</w:t>
      </w:r>
      <w:r>
        <w:rPr>
          <w:rFonts w:ascii="仿宋_GB2312" w:eastAsia="仿宋_GB2312" w:hAnsi="宋体" w:cs="仿宋_GB2312"/>
          <w:color w:val="000000"/>
          <w:kern w:val="0"/>
          <w:sz w:val="31"/>
          <w:szCs w:val="31"/>
          <w:lang w:bidi="ar"/>
        </w:rPr>
        <w:t>计时起点，</w:t>
      </w:r>
      <w:r>
        <w:rPr>
          <w:rFonts w:ascii="仿宋_GB2312" w:eastAsia="仿宋_GB2312" w:hAnsi="宋体" w:cs="仿宋_GB2312" w:hint="eastAsia"/>
          <w:color w:val="000000"/>
          <w:kern w:val="0"/>
          <w:sz w:val="31"/>
          <w:szCs w:val="31"/>
          <w:lang w:bidi="ar"/>
        </w:rPr>
        <w:t>参赛无人艇从</w:t>
      </w:r>
      <w:r>
        <w:rPr>
          <w:rFonts w:ascii="仿宋_GB2312" w:eastAsia="仿宋_GB2312" w:hAnsi="宋体" w:cs="仿宋_GB2312"/>
          <w:color w:val="000000"/>
          <w:kern w:val="0"/>
          <w:sz w:val="31"/>
          <w:szCs w:val="31"/>
          <w:lang w:bidi="ar"/>
        </w:rPr>
        <w:t>入场区</w:t>
      </w:r>
      <w:r>
        <w:rPr>
          <w:rFonts w:ascii="仿宋_GB2312" w:eastAsia="仿宋_GB2312" w:hAnsi="宋体" w:cs="仿宋_GB2312" w:hint="eastAsia"/>
          <w:color w:val="000000"/>
          <w:kern w:val="0"/>
          <w:sz w:val="31"/>
          <w:szCs w:val="31"/>
          <w:lang w:bidi="ar"/>
        </w:rPr>
        <w:t>开始启动</w:t>
      </w:r>
      <w:r>
        <w:rPr>
          <w:rFonts w:ascii="仿宋_GB2312" w:eastAsia="仿宋_GB2312" w:hAnsi="宋体" w:cs="仿宋_GB2312"/>
          <w:color w:val="000000"/>
          <w:kern w:val="0"/>
          <w:sz w:val="31"/>
          <w:szCs w:val="31"/>
          <w:lang w:bidi="ar"/>
        </w:rPr>
        <w:t>时刻；</w:t>
      </w:r>
    </w:p>
    <w:p w:rsidR="00667501" w:rsidRDefault="00EE43F2">
      <w:pPr>
        <w:widowControl/>
        <w:ind w:firstLineChars="200" w:firstLine="620"/>
      </w:pPr>
      <w:r>
        <w:rPr>
          <w:rFonts w:ascii="仿宋_GB2312" w:eastAsia="仿宋_GB2312" w:hAnsi="宋体" w:cs="仿宋_GB2312"/>
          <w:color w:val="000000"/>
          <w:kern w:val="0"/>
          <w:position w:val="-12"/>
          <w:sz w:val="31"/>
          <w:szCs w:val="31"/>
          <w:lang w:bidi="ar"/>
        </w:rPr>
        <w:object w:dxaOrig="238" w:dyaOrig="363">
          <v:shape id="_x0000_i1033" type="#_x0000_t75" style="width:11.9pt;height:18.15pt" o:ole="">
            <v:imagedata r:id="rId17" o:title=""/>
          </v:shape>
          <o:OLEObject Type="Embed" ProgID="Equation.3" ShapeID="_x0000_i1033" DrawAspect="Content" ObjectID="_1663510719" r:id="rId29"/>
        </w:object>
      </w:r>
      <w:r>
        <w:rPr>
          <w:rFonts w:ascii="仿宋_GB2312" w:eastAsia="仿宋_GB2312" w:hAnsi="宋体" w:cs="仿宋_GB2312"/>
          <w:color w:val="000000"/>
          <w:kern w:val="0"/>
          <w:sz w:val="31"/>
          <w:szCs w:val="31"/>
          <w:lang w:bidi="ar"/>
        </w:rPr>
        <w:t>——</w:t>
      </w:r>
      <w:r>
        <w:rPr>
          <w:rFonts w:ascii="仿宋_GB2312" w:eastAsia="仿宋_GB2312" w:hAnsi="宋体" w:cs="仿宋_GB2312"/>
          <w:color w:val="000000"/>
          <w:spacing w:val="-10"/>
          <w:kern w:val="0"/>
          <w:sz w:val="31"/>
          <w:szCs w:val="31"/>
          <w:lang w:bidi="ar"/>
        </w:rPr>
        <w:t>计时终点，</w:t>
      </w:r>
      <w:r>
        <w:rPr>
          <w:rFonts w:ascii="仿宋_GB2312" w:eastAsia="仿宋_GB2312" w:hAnsi="宋体" w:cs="仿宋_GB2312" w:hint="eastAsia"/>
          <w:color w:val="000000"/>
          <w:spacing w:val="-10"/>
          <w:kern w:val="0"/>
          <w:sz w:val="31"/>
          <w:szCs w:val="31"/>
          <w:lang w:bidi="ar"/>
        </w:rPr>
        <w:t>参赛无人</w:t>
      </w:r>
      <w:proofErr w:type="gramStart"/>
      <w:r>
        <w:rPr>
          <w:rFonts w:ascii="仿宋_GB2312" w:eastAsia="仿宋_GB2312" w:hAnsi="宋体" w:cs="仿宋_GB2312" w:hint="eastAsia"/>
          <w:color w:val="000000"/>
          <w:spacing w:val="-10"/>
          <w:kern w:val="0"/>
          <w:sz w:val="31"/>
          <w:szCs w:val="31"/>
          <w:lang w:bidi="ar"/>
        </w:rPr>
        <w:t>艇完成</w:t>
      </w:r>
      <w:proofErr w:type="gramEnd"/>
      <w:r>
        <w:rPr>
          <w:rFonts w:ascii="仿宋_GB2312" w:eastAsia="仿宋_GB2312" w:hAnsi="宋体" w:cs="仿宋_GB2312" w:hint="eastAsia"/>
          <w:color w:val="000000"/>
          <w:spacing w:val="-10"/>
          <w:kern w:val="0"/>
          <w:sz w:val="31"/>
          <w:szCs w:val="31"/>
          <w:lang w:bidi="ar"/>
        </w:rPr>
        <w:t>目标救助抵达</w:t>
      </w:r>
      <w:r>
        <w:rPr>
          <w:rFonts w:ascii="仿宋_GB2312" w:eastAsia="仿宋_GB2312" w:hAnsi="宋体" w:cs="仿宋_GB2312"/>
          <w:color w:val="000000"/>
          <w:spacing w:val="-10"/>
          <w:kern w:val="0"/>
          <w:sz w:val="31"/>
          <w:szCs w:val="31"/>
          <w:lang w:bidi="ar"/>
        </w:rPr>
        <w:t>离场区时刻</w:t>
      </w:r>
      <w:r>
        <w:rPr>
          <w:rFonts w:ascii="仿宋_GB2312" w:eastAsia="仿宋_GB2312" w:hAnsi="宋体" w:cs="仿宋_GB2312" w:hint="eastAsia"/>
          <w:color w:val="000000"/>
          <w:spacing w:val="-10"/>
          <w:kern w:val="0"/>
          <w:sz w:val="31"/>
          <w:szCs w:val="31"/>
          <w:lang w:bidi="ar"/>
        </w:rPr>
        <w:t>。</w:t>
      </w:r>
    </w:p>
    <w:p w:rsidR="00667501" w:rsidRDefault="00EE43F2">
      <w:pPr>
        <w:widowControl/>
        <w:ind w:firstLineChars="200" w:firstLine="620"/>
        <w:jc w:val="left"/>
        <w:rPr>
          <w:rFonts w:ascii="仿宋_GB2312" w:eastAsia="仿宋_GB2312" w:hAnsi="宋体" w:cs="仿宋_GB2312"/>
          <w:color w:val="000000"/>
          <w:kern w:val="0"/>
          <w:sz w:val="31"/>
          <w:szCs w:val="31"/>
          <w:lang w:bidi="ar"/>
        </w:rPr>
      </w:pPr>
      <w:r>
        <w:rPr>
          <w:rFonts w:ascii="仿宋_GB2312" w:eastAsia="仿宋_GB2312" w:hAnsi="宋体" w:cs="仿宋_GB2312" w:hint="eastAsia"/>
          <w:color w:val="000000"/>
          <w:kern w:val="0"/>
          <w:sz w:val="31"/>
          <w:szCs w:val="31"/>
          <w:lang w:bidi="ar"/>
        </w:rPr>
        <w:t>（2）</w:t>
      </w:r>
      <w:r>
        <w:rPr>
          <w:rFonts w:ascii="仿宋_GB2312" w:eastAsia="仿宋_GB2312" w:hAnsi="宋体" w:cs="仿宋_GB2312"/>
          <w:color w:val="000000"/>
          <w:kern w:val="0"/>
          <w:sz w:val="31"/>
          <w:szCs w:val="31"/>
          <w:lang w:bidi="ar"/>
        </w:rPr>
        <w:t xml:space="preserve"> 完成目标</w:t>
      </w:r>
      <w:r>
        <w:rPr>
          <w:rFonts w:ascii="仿宋_GB2312" w:eastAsia="仿宋_GB2312" w:hAnsi="宋体" w:cs="仿宋_GB2312" w:hint="eastAsia"/>
          <w:color w:val="000000"/>
          <w:kern w:val="0"/>
          <w:sz w:val="31"/>
          <w:szCs w:val="31"/>
          <w:lang w:bidi="ar"/>
        </w:rPr>
        <w:t>救助</w:t>
      </w:r>
      <w:r>
        <w:rPr>
          <w:rFonts w:ascii="仿宋_GB2312" w:eastAsia="仿宋_GB2312" w:hAnsi="宋体" w:cs="仿宋_GB2312"/>
          <w:color w:val="000000"/>
          <w:kern w:val="0"/>
          <w:sz w:val="31"/>
          <w:szCs w:val="31"/>
          <w:lang w:bidi="ar"/>
        </w:rPr>
        <w:t>个数</w:t>
      </w:r>
    </w:p>
    <w:p w:rsidR="00667501" w:rsidRDefault="00EE43F2">
      <w:pPr>
        <w:widowControl/>
        <w:ind w:firstLineChars="200" w:firstLine="620"/>
        <w:rPr>
          <w:rFonts w:ascii="仿宋_GB2312" w:eastAsia="仿宋_GB2312" w:hAnsi="宋体" w:cs="仿宋_GB2312"/>
          <w:color w:val="000000"/>
          <w:kern w:val="0"/>
          <w:sz w:val="31"/>
          <w:szCs w:val="31"/>
          <w:lang w:bidi="ar"/>
        </w:rPr>
      </w:pPr>
      <w:r>
        <w:rPr>
          <w:rFonts w:ascii="仿宋_GB2312" w:eastAsia="仿宋_GB2312" w:hAnsi="宋体" w:cs="仿宋_GB2312"/>
          <w:color w:val="000000"/>
          <w:kern w:val="0"/>
          <w:sz w:val="31"/>
          <w:szCs w:val="31"/>
          <w:lang w:bidi="ar"/>
        </w:rPr>
        <w:lastRenderedPageBreak/>
        <w:t>参赛队围绕目标物航行一圈（绕</w:t>
      </w:r>
      <w:r>
        <w:rPr>
          <w:rFonts w:ascii="仿宋_GB2312" w:eastAsia="仿宋_GB2312" w:hAnsi="宋体" w:cs="仿宋_GB2312" w:hint="eastAsia"/>
          <w:color w:val="000000"/>
          <w:kern w:val="0"/>
          <w:sz w:val="31"/>
          <w:szCs w:val="31"/>
          <w:lang w:bidi="ar"/>
        </w:rPr>
        <w:t>浮球</w:t>
      </w:r>
      <w:r>
        <w:rPr>
          <w:rFonts w:ascii="仿宋_GB2312" w:eastAsia="仿宋_GB2312" w:hAnsi="宋体" w:cs="仿宋_GB2312"/>
          <w:color w:val="000000"/>
          <w:kern w:val="0"/>
          <w:sz w:val="31"/>
          <w:szCs w:val="31"/>
          <w:lang w:bidi="ar"/>
        </w:rPr>
        <w:t>旋转角度</w:t>
      </w:r>
      <w:r>
        <w:rPr>
          <w:rFonts w:ascii="仿宋_GB2312" w:eastAsia="仿宋_GB2312" w:hAnsi="宋体" w:cs="仿宋_GB2312" w:hint="eastAsia"/>
          <w:color w:val="000000"/>
          <w:kern w:val="0"/>
          <w:sz w:val="31"/>
          <w:szCs w:val="31"/>
          <w:lang w:bidi="ar"/>
        </w:rPr>
        <w:t>最少为</w:t>
      </w:r>
      <w:r>
        <w:rPr>
          <w:rFonts w:ascii="仿宋_GB2312" w:eastAsia="仿宋_GB2312" w:hAnsi="宋体" w:cs="仿宋_GB2312"/>
          <w:color w:val="000000"/>
          <w:kern w:val="0"/>
          <w:sz w:val="31"/>
          <w:szCs w:val="31"/>
          <w:lang w:bidi="ar"/>
        </w:rPr>
        <w:t>360</w:t>
      </w:r>
      <w:r>
        <w:rPr>
          <w:rFonts w:ascii="仿宋_GB2312" w:eastAsia="仿宋_GB2312" w:hAnsi="宋体" w:cs="仿宋_GB2312"/>
          <w:color w:val="000000"/>
          <w:kern w:val="0"/>
          <w:sz w:val="31"/>
          <w:szCs w:val="31"/>
          <w:lang w:bidi="ar"/>
        </w:rPr>
        <w:t>°</w:t>
      </w:r>
      <w:r>
        <w:rPr>
          <w:rFonts w:ascii="仿宋_GB2312" w:eastAsia="仿宋_GB2312" w:hAnsi="宋体" w:cs="仿宋_GB2312"/>
          <w:color w:val="000000"/>
          <w:kern w:val="0"/>
          <w:sz w:val="31"/>
          <w:szCs w:val="31"/>
          <w:lang w:bidi="ar"/>
        </w:rPr>
        <w:t xml:space="preserve">），则为完成了该目标物的救助。则目标探测个数计算方法如下： </w:t>
      </w:r>
    </w:p>
    <w:p w:rsidR="00667501" w:rsidRDefault="00EE43F2">
      <w:pPr>
        <w:widowControl/>
        <w:jc w:val="center"/>
        <w:rPr>
          <w:rFonts w:ascii="仿宋_GB2312" w:eastAsia="仿宋_GB2312" w:hAnsi="宋体" w:cs="仿宋_GB2312"/>
          <w:color w:val="000000"/>
          <w:kern w:val="0"/>
          <w:sz w:val="31"/>
          <w:szCs w:val="31"/>
          <w:lang w:bidi="ar"/>
        </w:rPr>
      </w:pPr>
      <w:r>
        <w:rPr>
          <w:rFonts w:ascii="仿宋_GB2312" w:eastAsia="仿宋_GB2312" w:hAnsi="宋体" w:cs="仿宋_GB2312"/>
          <w:color w:val="000000"/>
          <w:kern w:val="0"/>
          <w:position w:val="-28"/>
          <w:sz w:val="31"/>
          <w:szCs w:val="31"/>
          <w:lang w:bidi="ar"/>
        </w:rPr>
        <w:object w:dxaOrig="1039" w:dyaOrig="676">
          <v:shape id="_x0000_i1034" type="#_x0000_t75" style="width:51.95pt;height:33.8pt" o:ole="">
            <v:imagedata r:id="rId30" o:title=""/>
          </v:shape>
          <o:OLEObject Type="Embed" ProgID="Equation.3" ShapeID="_x0000_i1034" DrawAspect="Content" ObjectID="_1663510720" r:id="rId31"/>
        </w:object>
      </w:r>
    </w:p>
    <w:p w:rsidR="00667501" w:rsidRDefault="00EE43F2">
      <w:pPr>
        <w:adjustRightInd w:val="0"/>
        <w:snapToGrid w:val="0"/>
        <w:spacing w:line="360" w:lineRule="auto"/>
        <w:ind w:firstLineChars="200" w:firstLine="620"/>
        <w:rPr>
          <w:rFonts w:ascii="仿宋_GB2312" w:eastAsia="仿宋_GB2312" w:hAnsi="黑体" w:cs="华文中宋"/>
          <w:sz w:val="30"/>
          <w:szCs w:val="30"/>
        </w:rPr>
      </w:pPr>
      <w:r>
        <w:rPr>
          <w:rFonts w:ascii="仿宋_GB2312" w:eastAsia="仿宋_GB2312" w:hAnsi="宋体" w:cs="仿宋_GB2312"/>
          <w:color w:val="000000"/>
          <w:kern w:val="0"/>
          <w:sz w:val="31"/>
          <w:szCs w:val="31"/>
          <w:lang w:bidi="ar"/>
        </w:rPr>
        <w:t>式中，</w:t>
      </w:r>
      <w:r>
        <w:rPr>
          <w:rFonts w:ascii="仿宋_GB2312" w:eastAsia="仿宋_GB2312" w:hAnsi="宋体" w:cs="仿宋_GB2312"/>
          <w:color w:val="000000"/>
          <w:kern w:val="0"/>
          <w:position w:val="-12"/>
          <w:sz w:val="31"/>
          <w:szCs w:val="31"/>
          <w:lang w:bidi="ar"/>
        </w:rPr>
        <w:object w:dxaOrig="238" w:dyaOrig="363">
          <v:shape id="_x0000_i1035" type="#_x0000_t75" style="width:11.9pt;height:18.15pt" o:ole="">
            <v:imagedata r:id="rId21" o:title=""/>
          </v:shape>
          <o:OLEObject Type="Embed" ProgID="Equation.3" ShapeID="_x0000_i1035" DrawAspect="Content" ObjectID="_1663510721" r:id="rId32"/>
        </w:object>
      </w:r>
      <w:r>
        <w:rPr>
          <w:rFonts w:ascii="仿宋_GB2312" w:eastAsia="仿宋_GB2312" w:hAnsi="宋体" w:cs="仿宋_GB2312"/>
          <w:color w:val="000000"/>
          <w:kern w:val="0"/>
          <w:sz w:val="31"/>
          <w:szCs w:val="31"/>
          <w:lang w:bidi="ar"/>
        </w:rPr>
        <w:t>表示</w:t>
      </w:r>
      <w:r>
        <w:rPr>
          <w:rFonts w:ascii="仿宋_GB2312" w:eastAsia="仿宋_GB2312" w:hAnsi="宋体" w:cs="仿宋_GB2312" w:hint="eastAsia"/>
          <w:color w:val="000000"/>
          <w:kern w:val="0"/>
          <w:sz w:val="31"/>
          <w:szCs w:val="31"/>
          <w:lang w:bidi="ar"/>
        </w:rPr>
        <w:t>参赛无人</w:t>
      </w:r>
      <w:proofErr w:type="gramStart"/>
      <w:r>
        <w:rPr>
          <w:rFonts w:ascii="仿宋_GB2312" w:eastAsia="仿宋_GB2312" w:hAnsi="宋体" w:cs="仿宋_GB2312" w:hint="eastAsia"/>
          <w:color w:val="000000"/>
          <w:kern w:val="0"/>
          <w:sz w:val="31"/>
          <w:szCs w:val="31"/>
          <w:lang w:bidi="ar"/>
        </w:rPr>
        <w:t>艇</w:t>
      </w:r>
      <w:r>
        <w:rPr>
          <w:rFonts w:ascii="仿宋_GB2312" w:eastAsia="仿宋_GB2312" w:hAnsi="宋体" w:cs="仿宋_GB2312"/>
          <w:color w:val="000000"/>
          <w:kern w:val="0"/>
          <w:sz w:val="31"/>
          <w:szCs w:val="31"/>
          <w:lang w:bidi="ar"/>
        </w:rPr>
        <w:t>完成</w:t>
      </w:r>
      <w:proofErr w:type="gramEnd"/>
      <w:r>
        <w:rPr>
          <w:rFonts w:ascii="仿宋_GB2312" w:eastAsia="仿宋_GB2312" w:hAnsi="宋体" w:cs="仿宋_GB2312"/>
          <w:color w:val="000000"/>
          <w:kern w:val="0"/>
          <w:sz w:val="31"/>
          <w:szCs w:val="31"/>
          <w:lang w:bidi="ar"/>
        </w:rPr>
        <w:t>第</w:t>
      </w:r>
      <w:proofErr w:type="spellStart"/>
      <w:r>
        <w:rPr>
          <w:rFonts w:ascii="Cambria Math" w:eastAsia="Cambria Math" w:hAnsi="Cambria Math" w:cs="Cambria Math" w:hint="eastAsia"/>
          <w:i/>
          <w:iCs/>
          <w:color w:val="000000"/>
          <w:kern w:val="0"/>
          <w:sz w:val="31"/>
          <w:szCs w:val="31"/>
          <w:lang w:bidi="ar"/>
        </w:rPr>
        <w:t>i</w:t>
      </w:r>
      <w:proofErr w:type="spellEnd"/>
      <w:proofErr w:type="gramStart"/>
      <w:r>
        <w:rPr>
          <w:rFonts w:ascii="仿宋_GB2312" w:eastAsia="仿宋_GB2312" w:hAnsi="宋体" w:cs="仿宋_GB2312"/>
          <w:color w:val="000000"/>
          <w:kern w:val="0"/>
          <w:sz w:val="31"/>
          <w:szCs w:val="31"/>
          <w:lang w:bidi="ar"/>
        </w:rPr>
        <w:t>个</w:t>
      </w:r>
      <w:proofErr w:type="gramEnd"/>
      <w:r>
        <w:rPr>
          <w:rFonts w:ascii="仿宋_GB2312" w:eastAsia="仿宋_GB2312" w:hAnsi="宋体" w:cs="仿宋_GB2312"/>
          <w:color w:val="000000"/>
          <w:kern w:val="0"/>
          <w:sz w:val="31"/>
          <w:szCs w:val="31"/>
          <w:lang w:bidi="ar"/>
        </w:rPr>
        <w:t>目标探测的结果，成功探测目标</w:t>
      </w:r>
      <w:r>
        <w:rPr>
          <w:rFonts w:ascii="仿宋_GB2312" w:eastAsia="仿宋_GB2312" w:hAnsi="宋体" w:cs="仿宋_GB2312" w:hint="eastAsia"/>
          <w:color w:val="000000"/>
          <w:kern w:val="0"/>
          <w:sz w:val="31"/>
          <w:szCs w:val="31"/>
          <w:lang w:bidi="ar"/>
        </w:rPr>
        <w:t>,</w:t>
      </w:r>
      <w:r>
        <w:rPr>
          <w:rFonts w:ascii="仿宋_GB2312" w:eastAsia="仿宋_GB2312" w:hAnsi="宋体" w:cs="仿宋_GB2312"/>
          <w:color w:val="000000"/>
          <w:kern w:val="0"/>
          <w:sz w:val="31"/>
          <w:szCs w:val="31"/>
          <w:lang w:bidi="ar"/>
        </w:rPr>
        <w:t>则</w:t>
      </w:r>
      <w:r>
        <w:rPr>
          <w:rFonts w:ascii="Cambria Math" w:eastAsia="Cambria Math" w:hAnsi="Cambria Math" w:cs="Cambria Math"/>
          <w:color w:val="000000"/>
          <w:kern w:val="0"/>
          <w:sz w:val="31"/>
          <w:szCs w:val="31"/>
          <w:lang w:bidi="ar"/>
        </w:rPr>
        <w:t xml:space="preserve"> </w:t>
      </w:r>
      <w:r>
        <w:rPr>
          <w:rFonts w:ascii="Cambria Math" w:eastAsia="Cambria Math" w:hAnsi="Cambria Math" w:cs="Cambria Math"/>
          <w:color w:val="000000"/>
          <w:kern w:val="0"/>
          <w:position w:val="-12"/>
          <w:sz w:val="31"/>
          <w:szCs w:val="31"/>
          <w:lang w:bidi="ar"/>
        </w:rPr>
        <w:object w:dxaOrig="576" w:dyaOrig="363">
          <v:shape id="_x0000_i1036" type="#_x0000_t75" style="width:28.8pt;height:18.15pt" o:ole="">
            <v:imagedata r:id="rId23" o:title=""/>
          </v:shape>
          <o:OLEObject Type="Embed" ProgID="Equation.3" ShapeID="_x0000_i1036" DrawAspect="Content" ObjectID="_1663510722" r:id="rId33"/>
        </w:object>
      </w:r>
      <w:r>
        <w:rPr>
          <w:rFonts w:ascii="仿宋_GB2312" w:eastAsia="仿宋_GB2312" w:hAnsi="宋体" w:cs="仿宋_GB2312"/>
          <w:color w:val="000000"/>
          <w:kern w:val="0"/>
          <w:sz w:val="31"/>
          <w:szCs w:val="31"/>
          <w:lang w:bidi="ar"/>
        </w:rPr>
        <w:t>，反之则为 0。</w:t>
      </w:r>
    </w:p>
    <w:p w:rsidR="00667501" w:rsidRDefault="00EE43F2">
      <w:pPr>
        <w:adjustRightInd w:val="0"/>
        <w:snapToGrid w:val="0"/>
        <w:spacing w:line="360" w:lineRule="auto"/>
        <w:ind w:firstLineChars="200" w:firstLine="602"/>
        <w:outlineLvl w:val="1"/>
        <w:rPr>
          <w:rFonts w:ascii="仿宋_GB2312" w:eastAsia="仿宋_GB2312" w:hAnsi="黑体" w:cs="华文中宋"/>
          <w:b/>
          <w:sz w:val="30"/>
          <w:szCs w:val="30"/>
        </w:rPr>
      </w:pPr>
      <w:bookmarkStart w:id="34" w:name="_Toc52385982"/>
      <w:bookmarkStart w:id="35" w:name="_Toc52896981"/>
      <w:r>
        <w:rPr>
          <w:rFonts w:ascii="仿宋_GB2312" w:eastAsia="仿宋_GB2312" w:hAnsi="黑体" w:cs="华文中宋"/>
          <w:b/>
          <w:sz w:val="30"/>
          <w:szCs w:val="30"/>
        </w:rPr>
        <w:t>3.5</w:t>
      </w:r>
      <w:r>
        <w:rPr>
          <w:rFonts w:ascii="仿宋_GB2312" w:eastAsia="仿宋_GB2312" w:hAnsi="黑体" w:cs="华文中宋" w:hint="eastAsia"/>
          <w:b/>
          <w:sz w:val="30"/>
          <w:szCs w:val="30"/>
        </w:rPr>
        <w:t>科目4：无人艇</w:t>
      </w:r>
      <w:r>
        <w:rPr>
          <w:rFonts w:ascii="仿宋_GB2312" w:eastAsia="仿宋_GB2312" w:hAnsi="黑体" w:cs="华文中宋"/>
          <w:b/>
          <w:sz w:val="30"/>
          <w:szCs w:val="30"/>
        </w:rPr>
        <w:t>搜寻探测水下目标</w:t>
      </w:r>
      <w:bookmarkEnd w:id="34"/>
      <w:bookmarkEnd w:id="35"/>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3</w:t>
      </w:r>
      <w:r>
        <w:rPr>
          <w:rFonts w:ascii="仿宋_GB2312" w:eastAsia="仿宋_GB2312" w:hAnsi="黑体" w:cs="华文中宋"/>
          <w:sz w:val="30"/>
          <w:szCs w:val="30"/>
        </w:rPr>
        <w:t xml:space="preserve">.5.1 </w:t>
      </w:r>
      <w:r>
        <w:rPr>
          <w:rFonts w:ascii="仿宋_GB2312" w:eastAsia="仿宋_GB2312" w:hAnsi="黑体" w:cs="华文中宋" w:hint="eastAsia"/>
          <w:sz w:val="30"/>
          <w:szCs w:val="30"/>
        </w:rPr>
        <w:t>基本流程</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3.</w:t>
      </w:r>
      <w:r>
        <w:rPr>
          <w:rFonts w:ascii="仿宋_GB2312" w:eastAsia="仿宋_GB2312" w:hAnsi="黑体" w:cs="华文中宋"/>
          <w:sz w:val="30"/>
          <w:szCs w:val="30"/>
        </w:rPr>
        <w:t>5</w:t>
      </w:r>
      <w:r>
        <w:rPr>
          <w:rFonts w:ascii="仿宋_GB2312" w:eastAsia="仿宋_GB2312" w:hAnsi="黑体" w:cs="华文中宋" w:hint="eastAsia"/>
          <w:sz w:val="30"/>
          <w:szCs w:val="30"/>
        </w:rPr>
        <w:t>.1.1 情景</w:t>
      </w:r>
      <w:r>
        <w:rPr>
          <w:rFonts w:ascii="仿宋_GB2312" w:eastAsia="仿宋_GB2312" w:hAnsi="黑体" w:cs="华文中宋"/>
          <w:sz w:val="30"/>
          <w:szCs w:val="30"/>
        </w:rPr>
        <w:t>设定</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在115米×85米范围的任务水域，水下（水深范围 2～5米）随机布置5个浮球以模拟遇险人员。</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3.</w:t>
      </w:r>
      <w:r>
        <w:rPr>
          <w:rFonts w:ascii="仿宋_GB2312" w:eastAsia="仿宋_GB2312" w:hAnsi="黑体" w:cs="华文中宋"/>
          <w:sz w:val="30"/>
          <w:szCs w:val="30"/>
        </w:rPr>
        <w:t>5</w:t>
      </w:r>
      <w:r>
        <w:rPr>
          <w:rFonts w:ascii="仿宋_GB2312" w:eastAsia="仿宋_GB2312" w:hAnsi="黑体" w:cs="华文中宋" w:hint="eastAsia"/>
          <w:sz w:val="30"/>
          <w:szCs w:val="30"/>
        </w:rPr>
        <w:t>.1.2 基本</w:t>
      </w:r>
      <w:r>
        <w:rPr>
          <w:rFonts w:ascii="仿宋_GB2312" w:eastAsia="仿宋_GB2312" w:hAnsi="黑体" w:cs="华文中宋"/>
          <w:sz w:val="30"/>
          <w:szCs w:val="30"/>
        </w:rPr>
        <w:t>流程</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参赛</w:t>
      </w:r>
      <w:proofErr w:type="gramStart"/>
      <w:r>
        <w:rPr>
          <w:rFonts w:ascii="仿宋_GB2312" w:eastAsia="仿宋_GB2312" w:hAnsi="黑体" w:cs="华文中宋" w:hint="eastAsia"/>
          <w:sz w:val="30"/>
          <w:szCs w:val="30"/>
        </w:rPr>
        <w:t>无人艇经岸边</w:t>
      </w:r>
      <w:proofErr w:type="gramEnd"/>
      <w:r>
        <w:rPr>
          <w:rFonts w:ascii="仿宋_GB2312" w:eastAsia="仿宋_GB2312" w:hAnsi="黑体" w:cs="华文中宋" w:hint="eastAsia"/>
          <w:sz w:val="30"/>
          <w:szCs w:val="30"/>
        </w:rPr>
        <w:t>吊放设备吊放至起点水域，当参赛无人艇从</w:t>
      </w:r>
      <w:r>
        <w:rPr>
          <w:rFonts w:ascii="仿宋_GB2312" w:eastAsia="仿宋_GB2312" w:hAnsi="黑体" w:cs="华文中宋"/>
          <w:sz w:val="30"/>
          <w:szCs w:val="30"/>
        </w:rPr>
        <w:t>入场区</w:t>
      </w:r>
      <w:r>
        <w:rPr>
          <w:rFonts w:ascii="仿宋_GB2312" w:eastAsia="仿宋_GB2312" w:hAnsi="黑体" w:cs="华文中宋" w:hint="eastAsia"/>
          <w:sz w:val="30"/>
          <w:szCs w:val="30"/>
        </w:rPr>
        <w:t xml:space="preserve">开始启动航行后进行计时。 </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参赛无人</w:t>
      </w:r>
      <w:proofErr w:type="gramStart"/>
      <w:r>
        <w:rPr>
          <w:rFonts w:ascii="仿宋_GB2312" w:eastAsia="仿宋_GB2312" w:hAnsi="黑体" w:cs="华文中宋" w:hint="eastAsia"/>
          <w:sz w:val="30"/>
          <w:szCs w:val="30"/>
        </w:rPr>
        <w:t>艇通过</w:t>
      </w:r>
      <w:proofErr w:type="gramEnd"/>
      <w:r>
        <w:rPr>
          <w:rFonts w:ascii="仿宋_GB2312" w:eastAsia="仿宋_GB2312" w:hAnsi="黑体" w:cs="华文中宋" w:hint="eastAsia"/>
          <w:sz w:val="30"/>
          <w:szCs w:val="30"/>
        </w:rPr>
        <w:t>所搭载的搜寻设备进行搜寻，在规定时间内（30分钟）进行水下目标搜寻探测，当参赛队伍完成水下目标物搜寻探测或比赛时间耗尽，则本科目比赛结束。</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（1）各参赛队需在参赛无人</w:t>
      </w:r>
      <w:proofErr w:type="gramStart"/>
      <w:r>
        <w:rPr>
          <w:rFonts w:ascii="仿宋_GB2312" w:eastAsia="仿宋_GB2312" w:hAnsi="黑体" w:cs="华文中宋" w:hint="eastAsia"/>
          <w:sz w:val="30"/>
          <w:szCs w:val="30"/>
        </w:rPr>
        <w:t>艇结束</w:t>
      </w:r>
      <w:proofErr w:type="gramEnd"/>
      <w:r>
        <w:rPr>
          <w:rFonts w:ascii="仿宋_GB2312" w:eastAsia="仿宋_GB2312" w:hAnsi="黑体" w:cs="华文中宋" w:hint="eastAsia"/>
          <w:sz w:val="30"/>
          <w:szCs w:val="30"/>
        </w:rPr>
        <w:t xml:space="preserve">比赛后30分钟内，向裁判组提供参赛队伍所探测到的水下目标物的图像等信息。 </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（2）参赛队伍需在科目结束后向裁判组提供水下目标物三维位置坐标。</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3.</w:t>
      </w:r>
      <w:r>
        <w:rPr>
          <w:rFonts w:ascii="仿宋_GB2312" w:eastAsia="仿宋_GB2312" w:hAnsi="黑体" w:cs="华文中宋"/>
          <w:sz w:val="30"/>
          <w:szCs w:val="30"/>
        </w:rPr>
        <w:t>5</w:t>
      </w:r>
      <w:r>
        <w:rPr>
          <w:rFonts w:ascii="仿宋_GB2312" w:eastAsia="仿宋_GB2312" w:hAnsi="黑体" w:cs="华文中宋" w:hint="eastAsia"/>
          <w:sz w:val="30"/>
          <w:szCs w:val="30"/>
        </w:rPr>
        <w:t>.2 赛前</w:t>
      </w:r>
      <w:r>
        <w:rPr>
          <w:rFonts w:ascii="仿宋_GB2312" w:eastAsia="仿宋_GB2312" w:hAnsi="黑体" w:cs="华文中宋"/>
          <w:sz w:val="30"/>
          <w:szCs w:val="30"/>
        </w:rPr>
        <w:t>提供信息清单</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（1）比赛水域水质情况。</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lastRenderedPageBreak/>
        <w:t>（2）比赛水域气象情况。</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（3）赛场水深范围。</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w:t>
      </w:r>
      <w:r>
        <w:rPr>
          <w:rFonts w:ascii="仿宋_GB2312" w:eastAsia="仿宋_GB2312" w:hAnsi="黑体" w:cs="华文中宋"/>
          <w:sz w:val="30"/>
          <w:szCs w:val="30"/>
        </w:rPr>
        <w:t>4</w:t>
      </w:r>
      <w:r>
        <w:rPr>
          <w:rFonts w:ascii="仿宋_GB2312" w:eastAsia="仿宋_GB2312" w:hAnsi="黑体" w:cs="华文中宋" w:hint="eastAsia"/>
          <w:sz w:val="30"/>
          <w:szCs w:val="30"/>
        </w:rPr>
        <w:t>）比赛起点坐标（0,0,0),比赛水域边界坐标。</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w:t>
      </w:r>
      <w:r>
        <w:rPr>
          <w:rFonts w:ascii="仿宋_GB2312" w:eastAsia="仿宋_GB2312" w:hAnsi="黑体" w:cs="华文中宋"/>
          <w:sz w:val="30"/>
          <w:szCs w:val="30"/>
        </w:rPr>
        <w:t>5</w:t>
      </w:r>
      <w:r>
        <w:rPr>
          <w:rFonts w:ascii="仿宋_GB2312" w:eastAsia="仿宋_GB2312" w:hAnsi="黑体" w:cs="华文中宋" w:hint="eastAsia"/>
          <w:sz w:val="30"/>
          <w:szCs w:val="30"/>
        </w:rPr>
        <w:t>）比赛起点经纬度坐标。</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w:t>
      </w:r>
      <w:r>
        <w:rPr>
          <w:rFonts w:ascii="仿宋_GB2312" w:eastAsia="仿宋_GB2312" w:hAnsi="黑体" w:cs="华文中宋"/>
          <w:sz w:val="30"/>
          <w:szCs w:val="30"/>
        </w:rPr>
        <w:t>6</w:t>
      </w:r>
      <w:r>
        <w:rPr>
          <w:rFonts w:ascii="仿宋_GB2312" w:eastAsia="仿宋_GB2312" w:hAnsi="黑体" w:cs="华文中宋" w:hint="eastAsia"/>
          <w:sz w:val="30"/>
          <w:szCs w:val="30"/>
        </w:rPr>
        <w:t>）水下浮球材质、尺寸、颜色。</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3.</w:t>
      </w:r>
      <w:r>
        <w:rPr>
          <w:rFonts w:ascii="仿宋_GB2312" w:eastAsia="仿宋_GB2312" w:hAnsi="黑体" w:cs="华文中宋"/>
          <w:sz w:val="30"/>
          <w:szCs w:val="30"/>
        </w:rPr>
        <w:t>5</w:t>
      </w:r>
      <w:r>
        <w:rPr>
          <w:rFonts w:ascii="仿宋_GB2312" w:eastAsia="仿宋_GB2312" w:hAnsi="黑体" w:cs="华文中宋" w:hint="eastAsia"/>
          <w:sz w:val="30"/>
          <w:szCs w:val="30"/>
        </w:rPr>
        <w:t>.3</w:t>
      </w:r>
      <w:r>
        <w:rPr>
          <w:rFonts w:ascii="仿宋_GB2312" w:eastAsia="仿宋_GB2312" w:hAnsi="黑体" w:cs="华文中宋"/>
          <w:sz w:val="30"/>
          <w:szCs w:val="30"/>
        </w:rPr>
        <w:t xml:space="preserve"> </w:t>
      </w:r>
      <w:r>
        <w:rPr>
          <w:rFonts w:ascii="仿宋_GB2312" w:eastAsia="仿宋_GB2312" w:hAnsi="黑体" w:cs="华文中宋" w:hint="eastAsia"/>
          <w:sz w:val="30"/>
          <w:szCs w:val="30"/>
        </w:rPr>
        <w:t>评定</w:t>
      </w:r>
      <w:r>
        <w:rPr>
          <w:rFonts w:ascii="仿宋_GB2312" w:eastAsia="仿宋_GB2312" w:hAnsi="黑体" w:cs="华文中宋"/>
          <w:sz w:val="30"/>
          <w:szCs w:val="30"/>
        </w:rPr>
        <w:t>规则</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sz w:val="30"/>
          <w:szCs w:val="30"/>
        </w:rPr>
        <w:t xml:space="preserve">3.5.3.1 </w:t>
      </w:r>
      <w:r>
        <w:rPr>
          <w:rFonts w:ascii="仿宋_GB2312" w:eastAsia="仿宋_GB2312" w:hAnsi="黑体" w:cs="华文中宋" w:hint="eastAsia"/>
          <w:sz w:val="30"/>
          <w:szCs w:val="30"/>
        </w:rPr>
        <w:t>考核</w:t>
      </w:r>
      <w:r>
        <w:rPr>
          <w:rFonts w:ascii="仿宋_GB2312" w:eastAsia="仿宋_GB2312" w:hAnsi="黑体" w:cs="华文中宋"/>
          <w:sz w:val="30"/>
          <w:szCs w:val="30"/>
        </w:rPr>
        <w:t>指标</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（1）任务完成时间</w:t>
      </w:r>
      <w:r>
        <w:rPr>
          <w:rFonts w:ascii="仿宋_GB2312" w:eastAsia="仿宋_GB2312" w:hAnsi="黑体" w:cs="华文中宋"/>
          <w:sz w:val="30"/>
          <w:szCs w:val="30"/>
        </w:rPr>
        <w:t xml:space="preserve"> </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（2）完成目标探测个数</w:t>
      </w:r>
      <w:r>
        <w:rPr>
          <w:rFonts w:ascii="仿宋_GB2312" w:eastAsia="仿宋_GB2312" w:hAnsi="黑体" w:cs="华文中宋"/>
          <w:sz w:val="30"/>
          <w:szCs w:val="30"/>
        </w:rPr>
        <w:t xml:space="preserve"> </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（3）水下目标探测精度误差</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3.</w:t>
      </w:r>
      <w:r>
        <w:rPr>
          <w:rFonts w:ascii="仿宋_GB2312" w:eastAsia="仿宋_GB2312" w:hAnsi="黑体" w:cs="华文中宋"/>
          <w:sz w:val="30"/>
          <w:szCs w:val="30"/>
        </w:rPr>
        <w:t>5</w:t>
      </w:r>
      <w:r>
        <w:rPr>
          <w:rFonts w:ascii="仿宋_GB2312" w:eastAsia="仿宋_GB2312" w:hAnsi="黑体" w:cs="华文中宋" w:hint="eastAsia"/>
          <w:sz w:val="30"/>
          <w:szCs w:val="30"/>
        </w:rPr>
        <w:t>.3.2 评分</w:t>
      </w:r>
      <w:r>
        <w:rPr>
          <w:rFonts w:ascii="仿宋_GB2312" w:eastAsia="仿宋_GB2312" w:hAnsi="黑体" w:cs="华文中宋"/>
          <w:sz w:val="30"/>
          <w:szCs w:val="30"/>
        </w:rPr>
        <w:t>规则</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本科目最终得分为基准分与加减分之和，具体评分规则如下：</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 xml:space="preserve">（1）基准分 </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在规定时间内（</w:t>
      </w:r>
      <w:r>
        <w:rPr>
          <w:rFonts w:ascii="仿宋_GB2312" w:eastAsia="仿宋_GB2312" w:hAnsi="黑体" w:cs="华文中宋"/>
          <w:sz w:val="30"/>
          <w:szCs w:val="30"/>
        </w:rPr>
        <w:t>30</w:t>
      </w:r>
      <w:r>
        <w:rPr>
          <w:rFonts w:ascii="仿宋_GB2312" w:eastAsia="仿宋_GB2312" w:hAnsi="黑体" w:cs="华文中宋" w:hint="eastAsia"/>
          <w:sz w:val="30"/>
          <w:szCs w:val="30"/>
        </w:rPr>
        <w:t>分钟），参赛无人</w:t>
      </w:r>
      <w:proofErr w:type="gramStart"/>
      <w:r>
        <w:rPr>
          <w:rFonts w:ascii="仿宋_GB2312" w:eastAsia="仿宋_GB2312" w:hAnsi="黑体" w:cs="华文中宋" w:hint="eastAsia"/>
          <w:sz w:val="30"/>
          <w:szCs w:val="30"/>
        </w:rPr>
        <w:t>艇成功</w:t>
      </w:r>
      <w:proofErr w:type="gramEnd"/>
      <w:r>
        <w:rPr>
          <w:rFonts w:ascii="仿宋_GB2312" w:eastAsia="仿宋_GB2312" w:hAnsi="黑体" w:cs="华文中宋" w:hint="eastAsia"/>
          <w:sz w:val="30"/>
          <w:szCs w:val="30"/>
        </w:rPr>
        <w:t>完成任</w:t>
      </w:r>
      <w:proofErr w:type="gramStart"/>
      <w:r>
        <w:rPr>
          <w:rFonts w:ascii="仿宋_GB2312" w:eastAsia="仿宋_GB2312" w:hAnsi="黑体" w:cs="华文中宋" w:hint="eastAsia"/>
          <w:sz w:val="30"/>
          <w:szCs w:val="30"/>
        </w:rPr>
        <w:t>一</w:t>
      </w:r>
      <w:proofErr w:type="gramEnd"/>
      <w:r>
        <w:rPr>
          <w:rFonts w:ascii="仿宋_GB2312" w:eastAsia="仿宋_GB2312" w:hAnsi="黑体" w:cs="华文中宋" w:hint="eastAsia"/>
          <w:sz w:val="30"/>
          <w:szCs w:val="30"/>
        </w:rPr>
        <w:t xml:space="preserve">水下目 标搜寻探测，则可得基准分100分。 </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 xml:space="preserve">（2）加减分 </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对于得到基准分的参赛对象，设置3个加分项，具体评分方 法如下表所示：</w:t>
      </w:r>
    </w:p>
    <w:tbl>
      <w:tblPr>
        <w:tblStyle w:val="a9"/>
        <w:tblW w:w="0" w:type="auto"/>
        <w:jc w:val="center"/>
        <w:tblLook w:val="04A0" w:firstRow="1" w:lastRow="0" w:firstColumn="1" w:lastColumn="0" w:noHBand="0" w:noVBand="1"/>
      </w:tblPr>
      <w:tblGrid>
        <w:gridCol w:w="731"/>
        <w:gridCol w:w="1019"/>
        <w:gridCol w:w="1506"/>
        <w:gridCol w:w="2126"/>
        <w:gridCol w:w="2914"/>
      </w:tblGrid>
      <w:tr w:rsidR="00667501">
        <w:trPr>
          <w:jc w:val="center"/>
        </w:trPr>
        <w:tc>
          <w:tcPr>
            <w:tcW w:w="731" w:type="dxa"/>
            <w:vAlign w:val="center"/>
          </w:tcPr>
          <w:p w:rsidR="00667501" w:rsidRDefault="00EE43F2">
            <w:pPr>
              <w:widowControl/>
              <w:jc w:val="center"/>
              <w:rPr>
                <w:rFonts w:ascii="仿宋_GB2312" w:eastAsia="仿宋_GB2312" w:hAnsi="宋体" w:cs="仿宋_GB2312"/>
                <w:b/>
                <w:bCs/>
                <w:color w:val="000000"/>
                <w:kern w:val="0"/>
                <w:sz w:val="24"/>
                <w:lang w:bidi="ar"/>
              </w:rPr>
            </w:pPr>
            <w:r>
              <w:rPr>
                <w:rFonts w:ascii="仿宋_GB2312" w:eastAsia="仿宋_GB2312" w:hAnsi="宋体" w:cs="仿宋_GB2312" w:hint="eastAsia"/>
                <w:b/>
                <w:bCs/>
                <w:color w:val="000000"/>
                <w:kern w:val="0"/>
                <w:sz w:val="24"/>
                <w:lang w:bidi="ar"/>
              </w:rPr>
              <w:t>序号</w:t>
            </w:r>
          </w:p>
        </w:tc>
        <w:tc>
          <w:tcPr>
            <w:tcW w:w="1019" w:type="dxa"/>
          </w:tcPr>
          <w:p w:rsidR="00667501" w:rsidRDefault="00EE43F2">
            <w:pPr>
              <w:widowControl/>
              <w:jc w:val="center"/>
              <w:rPr>
                <w:rFonts w:ascii="仿宋_GB2312" w:eastAsia="仿宋_GB2312" w:hAnsi="宋体" w:cs="仿宋_GB2312"/>
                <w:b/>
                <w:bCs/>
                <w:color w:val="000000"/>
                <w:kern w:val="0"/>
                <w:sz w:val="24"/>
                <w:lang w:bidi="ar"/>
              </w:rPr>
            </w:pPr>
            <w:r>
              <w:rPr>
                <w:rFonts w:ascii="仿宋_GB2312" w:eastAsia="仿宋_GB2312" w:hAnsi="宋体" w:cs="仿宋_GB2312" w:hint="eastAsia"/>
                <w:b/>
                <w:bCs/>
                <w:color w:val="000000"/>
                <w:kern w:val="0"/>
                <w:sz w:val="24"/>
                <w:lang w:bidi="ar"/>
              </w:rPr>
              <w:t>加减分</w:t>
            </w:r>
          </w:p>
        </w:tc>
        <w:tc>
          <w:tcPr>
            <w:tcW w:w="1506" w:type="dxa"/>
          </w:tcPr>
          <w:p w:rsidR="00667501" w:rsidRDefault="00EE43F2">
            <w:pPr>
              <w:widowControl/>
              <w:jc w:val="center"/>
              <w:rPr>
                <w:rFonts w:ascii="仿宋_GB2312" w:eastAsia="仿宋_GB2312" w:hAnsi="宋体" w:cs="仿宋_GB2312"/>
                <w:b/>
                <w:bCs/>
                <w:color w:val="000000"/>
                <w:kern w:val="0"/>
                <w:sz w:val="24"/>
                <w:lang w:bidi="ar"/>
              </w:rPr>
            </w:pPr>
            <w:r>
              <w:rPr>
                <w:rFonts w:ascii="仿宋_GB2312" w:eastAsia="仿宋_GB2312" w:hAnsi="宋体" w:cs="仿宋_GB2312" w:hint="eastAsia"/>
                <w:b/>
                <w:bCs/>
                <w:color w:val="000000"/>
                <w:kern w:val="0"/>
                <w:sz w:val="24"/>
                <w:lang w:bidi="ar"/>
              </w:rPr>
              <w:t>指标种类</w:t>
            </w:r>
          </w:p>
        </w:tc>
        <w:tc>
          <w:tcPr>
            <w:tcW w:w="2126" w:type="dxa"/>
          </w:tcPr>
          <w:p w:rsidR="00667501" w:rsidRDefault="00EE43F2">
            <w:pPr>
              <w:widowControl/>
              <w:jc w:val="center"/>
              <w:rPr>
                <w:rFonts w:ascii="仿宋_GB2312" w:eastAsia="仿宋_GB2312" w:hAnsi="宋体" w:cs="仿宋_GB2312"/>
                <w:b/>
                <w:bCs/>
                <w:color w:val="000000"/>
                <w:kern w:val="0"/>
                <w:sz w:val="24"/>
                <w:lang w:bidi="ar"/>
              </w:rPr>
            </w:pPr>
            <w:r>
              <w:rPr>
                <w:rFonts w:ascii="仿宋_GB2312" w:eastAsia="仿宋_GB2312" w:hAnsi="宋体" w:cs="仿宋_GB2312" w:hint="eastAsia"/>
                <w:b/>
                <w:bCs/>
                <w:color w:val="000000"/>
                <w:kern w:val="0"/>
                <w:sz w:val="24"/>
                <w:lang w:bidi="ar"/>
              </w:rPr>
              <w:t>评分方法</w:t>
            </w:r>
          </w:p>
        </w:tc>
        <w:tc>
          <w:tcPr>
            <w:tcW w:w="2914" w:type="dxa"/>
          </w:tcPr>
          <w:p w:rsidR="00667501" w:rsidRDefault="00EE43F2">
            <w:pPr>
              <w:widowControl/>
              <w:jc w:val="center"/>
              <w:rPr>
                <w:rFonts w:ascii="仿宋_GB2312" w:eastAsia="仿宋_GB2312" w:hAnsi="宋体" w:cs="仿宋_GB2312"/>
                <w:b/>
                <w:bCs/>
                <w:color w:val="000000"/>
                <w:kern w:val="0"/>
                <w:sz w:val="24"/>
                <w:lang w:bidi="ar"/>
              </w:rPr>
            </w:pPr>
            <w:r>
              <w:rPr>
                <w:rFonts w:ascii="仿宋_GB2312" w:eastAsia="仿宋_GB2312" w:hAnsi="宋体" w:cs="仿宋_GB2312" w:hint="eastAsia"/>
                <w:b/>
                <w:bCs/>
                <w:color w:val="000000"/>
                <w:kern w:val="0"/>
                <w:sz w:val="24"/>
                <w:lang w:bidi="ar"/>
              </w:rPr>
              <w:t>判定规则</w:t>
            </w:r>
          </w:p>
        </w:tc>
      </w:tr>
      <w:tr w:rsidR="00667501">
        <w:trPr>
          <w:jc w:val="center"/>
        </w:trPr>
        <w:tc>
          <w:tcPr>
            <w:tcW w:w="731" w:type="dxa"/>
            <w:vAlign w:val="center"/>
          </w:tcPr>
          <w:p w:rsidR="00667501" w:rsidRDefault="00EE43F2">
            <w:pPr>
              <w:widowControl/>
              <w:jc w:val="center"/>
              <w:rPr>
                <w:rFonts w:ascii="仿宋_GB2312" w:eastAsia="仿宋_GB2312" w:hAnsi="宋体" w:cs="仿宋_GB2312"/>
                <w:b/>
                <w:bCs/>
                <w:color w:val="000000"/>
                <w:kern w:val="0"/>
                <w:sz w:val="24"/>
                <w:lang w:bidi="ar"/>
              </w:rPr>
            </w:pPr>
            <w:r>
              <w:rPr>
                <w:rFonts w:ascii="仿宋_GB2312" w:eastAsia="仿宋_GB2312" w:hAnsi="宋体" w:cs="仿宋_GB2312" w:hint="eastAsia"/>
                <w:b/>
                <w:bCs/>
                <w:color w:val="000000"/>
                <w:kern w:val="0"/>
                <w:sz w:val="24"/>
                <w:lang w:bidi="ar"/>
              </w:rPr>
              <w:t>1</w:t>
            </w:r>
          </w:p>
        </w:tc>
        <w:tc>
          <w:tcPr>
            <w:tcW w:w="1019" w:type="dxa"/>
            <w:vAlign w:val="center"/>
          </w:tcPr>
          <w:p w:rsidR="00667501" w:rsidRDefault="00EE43F2">
            <w:pPr>
              <w:widowControl/>
              <w:jc w:val="center"/>
              <w:rPr>
                <w:rFonts w:ascii="仿宋_GB2312" w:eastAsia="仿宋_GB2312" w:hAnsi="宋体" w:cs="仿宋_GB2312"/>
                <w:color w:val="000000"/>
                <w:kern w:val="0"/>
                <w:sz w:val="24"/>
                <w:szCs w:val="22"/>
                <w:lang w:bidi="ar"/>
              </w:rPr>
            </w:pPr>
            <w:r>
              <w:rPr>
                <w:rFonts w:ascii="仿宋_GB2312" w:eastAsia="仿宋_GB2312" w:hAnsi="宋体" w:cs="仿宋_GB2312" w:hint="eastAsia"/>
                <w:color w:val="000000"/>
                <w:kern w:val="0"/>
                <w:sz w:val="24"/>
                <w:szCs w:val="22"/>
                <w:lang w:bidi="ar"/>
              </w:rPr>
              <w:t>加分</w:t>
            </w:r>
          </w:p>
        </w:tc>
        <w:tc>
          <w:tcPr>
            <w:tcW w:w="1506" w:type="dxa"/>
            <w:vAlign w:val="center"/>
          </w:tcPr>
          <w:p w:rsidR="00667501" w:rsidRDefault="00EE43F2">
            <w:pPr>
              <w:widowControl/>
              <w:rPr>
                <w:rFonts w:ascii="仿宋_GB2312" w:eastAsia="仿宋_GB2312" w:hAnsi="宋体" w:cs="仿宋_GB2312"/>
                <w:color w:val="000000"/>
                <w:kern w:val="0"/>
                <w:sz w:val="24"/>
                <w:szCs w:val="22"/>
                <w:lang w:bidi="ar"/>
              </w:rPr>
            </w:pPr>
            <w:r>
              <w:rPr>
                <w:rFonts w:ascii="仿宋_GB2312" w:eastAsia="仿宋_GB2312" w:hAnsi="宋体" w:cs="仿宋_GB2312" w:hint="eastAsia"/>
                <w:color w:val="000000"/>
                <w:kern w:val="0"/>
                <w:sz w:val="24"/>
                <w:szCs w:val="22"/>
                <w:lang w:bidi="ar"/>
              </w:rPr>
              <w:t>任务完成时间积分</w:t>
            </w:r>
          </w:p>
        </w:tc>
        <w:tc>
          <w:tcPr>
            <w:tcW w:w="2126" w:type="dxa"/>
            <w:vAlign w:val="center"/>
          </w:tcPr>
          <w:p w:rsidR="00667501" w:rsidRDefault="00EE43F2">
            <w:pPr>
              <w:widowControl/>
              <w:jc w:val="left"/>
              <w:rPr>
                <w:rFonts w:ascii="仿宋_GB2312" w:eastAsia="仿宋_GB2312" w:hAnsi="宋体" w:cs="仿宋_GB2312"/>
                <w:color w:val="000000"/>
                <w:kern w:val="0"/>
                <w:sz w:val="24"/>
                <w:szCs w:val="22"/>
                <w:lang w:bidi="ar"/>
              </w:rPr>
            </w:pPr>
            <w:r>
              <w:rPr>
                <w:rFonts w:ascii="仿宋_GB2312" w:eastAsia="仿宋_GB2312" w:hAnsi="宋体" w:cs="仿宋_GB2312" w:hint="eastAsia"/>
                <w:color w:val="000000"/>
                <w:kern w:val="0"/>
                <w:sz w:val="24"/>
                <w:szCs w:val="22"/>
                <w:lang w:bidi="ar"/>
              </w:rPr>
              <w:t>1.时间越短、得分越高</w:t>
            </w:r>
          </w:p>
          <w:p w:rsidR="00667501" w:rsidRDefault="00EE43F2">
            <w:pPr>
              <w:widowControl/>
              <w:jc w:val="left"/>
              <w:rPr>
                <w:rFonts w:ascii="仿宋_GB2312" w:eastAsia="仿宋_GB2312" w:hAnsi="宋体" w:cs="仿宋_GB2312"/>
                <w:color w:val="000000"/>
                <w:kern w:val="0"/>
                <w:sz w:val="24"/>
                <w:szCs w:val="22"/>
                <w:lang w:bidi="ar"/>
              </w:rPr>
            </w:pPr>
            <w:r>
              <w:rPr>
                <w:rFonts w:ascii="仿宋_GB2312" w:eastAsia="仿宋_GB2312" w:hAnsi="宋体" w:cs="仿宋_GB2312" w:hint="eastAsia"/>
                <w:color w:val="000000"/>
                <w:kern w:val="0"/>
                <w:sz w:val="24"/>
                <w:szCs w:val="22"/>
                <w:lang w:bidi="ar"/>
              </w:rPr>
              <w:t>2.第一名得分为100分，后续得分依次递减10分</w:t>
            </w:r>
          </w:p>
        </w:tc>
        <w:tc>
          <w:tcPr>
            <w:tcW w:w="2914" w:type="dxa"/>
          </w:tcPr>
          <w:p w:rsidR="00667501" w:rsidRPr="00DF4EFD" w:rsidRDefault="00EE43F2">
            <w:pPr>
              <w:widowControl/>
              <w:jc w:val="left"/>
              <w:rPr>
                <w:rFonts w:ascii="仿宋_GB2312" w:eastAsia="仿宋_GB2312" w:hAnsi="宋体" w:cs="仿宋_GB2312"/>
                <w:kern w:val="0"/>
                <w:sz w:val="24"/>
                <w:szCs w:val="22"/>
                <w:lang w:bidi="ar"/>
              </w:rPr>
            </w:pPr>
            <w:bookmarkStart w:id="36" w:name="_GoBack"/>
            <w:r w:rsidRPr="00DF4EFD">
              <w:rPr>
                <w:rFonts w:ascii="仿宋_GB2312" w:eastAsia="仿宋_GB2312" w:hAnsi="宋体" w:cs="仿宋_GB2312" w:hint="eastAsia"/>
                <w:kern w:val="0"/>
                <w:sz w:val="24"/>
                <w:szCs w:val="22"/>
                <w:lang w:bidi="ar"/>
              </w:rPr>
              <w:t>1.计时起点：</w:t>
            </w:r>
            <w:r w:rsidRPr="00DF4EFD">
              <w:rPr>
                <w:rFonts w:ascii="仿宋_GB2312" w:eastAsia="仿宋_GB2312" w:hAnsi="宋体" w:cs="仿宋_GB2312" w:hint="eastAsia"/>
                <w:kern w:val="0"/>
                <w:sz w:val="22"/>
                <w:szCs w:val="22"/>
                <w:lang w:bidi="ar"/>
              </w:rPr>
              <w:t>当参赛无人</w:t>
            </w:r>
            <w:proofErr w:type="gramStart"/>
            <w:r w:rsidRPr="00DF4EFD">
              <w:rPr>
                <w:rFonts w:ascii="仿宋_GB2312" w:eastAsia="仿宋_GB2312" w:hAnsi="宋体" w:cs="仿宋_GB2312" w:hint="eastAsia"/>
                <w:kern w:val="0"/>
                <w:sz w:val="22"/>
                <w:szCs w:val="22"/>
                <w:lang w:bidi="ar"/>
              </w:rPr>
              <w:t>艇启动</w:t>
            </w:r>
            <w:proofErr w:type="gramEnd"/>
            <w:r w:rsidRPr="00DF4EFD">
              <w:rPr>
                <w:rFonts w:ascii="仿宋_GB2312" w:eastAsia="仿宋_GB2312" w:hAnsi="宋体" w:cs="仿宋_GB2312" w:hint="eastAsia"/>
                <w:kern w:val="0"/>
                <w:sz w:val="22"/>
                <w:szCs w:val="22"/>
                <w:lang w:bidi="ar"/>
              </w:rPr>
              <w:t>航行进入入场区（经过起点处两个位置指示浮球）后进行计时</w:t>
            </w:r>
            <w:r w:rsidRPr="00DF4EFD">
              <w:rPr>
                <w:rFonts w:ascii="仿宋_GB2312" w:eastAsia="仿宋_GB2312" w:hAnsi="宋体" w:cs="仿宋_GB2312"/>
                <w:kern w:val="0"/>
                <w:sz w:val="24"/>
                <w:szCs w:val="22"/>
                <w:lang w:bidi="ar"/>
              </w:rPr>
              <w:t xml:space="preserve">； </w:t>
            </w:r>
          </w:p>
          <w:p w:rsidR="00667501" w:rsidRDefault="00EE43F2">
            <w:pPr>
              <w:widowControl/>
              <w:jc w:val="left"/>
              <w:rPr>
                <w:rFonts w:ascii="仿宋_GB2312" w:eastAsia="仿宋_GB2312" w:hAnsi="宋体" w:cs="仿宋_GB2312"/>
                <w:color w:val="000000"/>
                <w:kern w:val="0"/>
                <w:sz w:val="24"/>
                <w:lang w:bidi="ar"/>
              </w:rPr>
            </w:pPr>
            <w:r w:rsidRPr="00DF4EFD">
              <w:rPr>
                <w:rFonts w:ascii="仿宋_GB2312" w:eastAsia="仿宋_GB2312" w:hAnsi="宋体" w:cs="仿宋_GB2312"/>
                <w:kern w:val="0"/>
                <w:sz w:val="24"/>
                <w:szCs w:val="22"/>
                <w:lang w:bidi="ar"/>
              </w:rPr>
              <w:t>2.计时终点：</w:t>
            </w:r>
            <w:r w:rsidRPr="00DF4EFD">
              <w:rPr>
                <w:rFonts w:ascii="仿宋_GB2312" w:eastAsia="仿宋_GB2312" w:hAnsi="宋体" w:cs="仿宋_GB2312" w:hint="eastAsia"/>
                <w:kern w:val="0"/>
                <w:sz w:val="24"/>
                <w:szCs w:val="22"/>
                <w:lang w:bidi="ar"/>
              </w:rPr>
              <w:t>无人</w:t>
            </w:r>
            <w:proofErr w:type="gramStart"/>
            <w:r w:rsidRPr="00DF4EFD">
              <w:rPr>
                <w:rFonts w:ascii="仿宋_GB2312" w:eastAsia="仿宋_GB2312" w:hAnsi="宋体" w:cs="仿宋_GB2312" w:hint="eastAsia"/>
                <w:kern w:val="0"/>
                <w:sz w:val="24"/>
                <w:szCs w:val="22"/>
                <w:lang w:bidi="ar"/>
              </w:rPr>
              <w:t>艇</w:t>
            </w:r>
            <w:bookmarkEnd w:id="36"/>
            <w:r>
              <w:rPr>
                <w:rFonts w:ascii="仿宋_GB2312" w:eastAsia="仿宋_GB2312" w:hAnsi="宋体" w:cs="仿宋_GB2312" w:hint="eastAsia"/>
                <w:color w:val="000000"/>
                <w:kern w:val="0"/>
                <w:sz w:val="24"/>
                <w:szCs w:val="22"/>
                <w:lang w:bidi="ar"/>
              </w:rPr>
              <w:t>完成</w:t>
            </w:r>
            <w:proofErr w:type="gramEnd"/>
            <w:r>
              <w:rPr>
                <w:rFonts w:ascii="仿宋_GB2312" w:eastAsia="仿宋_GB2312" w:hAnsi="宋体" w:cs="仿宋_GB2312" w:hint="eastAsia"/>
                <w:color w:val="000000"/>
                <w:kern w:val="0"/>
                <w:sz w:val="24"/>
                <w:szCs w:val="22"/>
                <w:lang w:bidi="ar"/>
              </w:rPr>
              <w:t>所有水下目标搜寻探测后可示意裁判组终止计时或比赛时间耗尽</w:t>
            </w:r>
            <w:r>
              <w:rPr>
                <w:rFonts w:ascii="仿宋_GB2312" w:eastAsia="仿宋_GB2312" w:hAnsi="宋体" w:cs="仿宋_GB2312"/>
                <w:color w:val="000000"/>
                <w:kern w:val="0"/>
                <w:sz w:val="24"/>
                <w:szCs w:val="22"/>
                <w:lang w:bidi="ar"/>
              </w:rPr>
              <w:t>。</w:t>
            </w:r>
          </w:p>
        </w:tc>
      </w:tr>
      <w:tr w:rsidR="00667501">
        <w:trPr>
          <w:trHeight w:val="594"/>
          <w:jc w:val="center"/>
        </w:trPr>
        <w:tc>
          <w:tcPr>
            <w:tcW w:w="731" w:type="dxa"/>
            <w:vAlign w:val="center"/>
          </w:tcPr>
          <w:p w:rsidR="00667501" w:rsidRDefault="00EE43F2">
            <w:pPr>
              <w:widowControl/>
              <w:jc w:val="center"/>
              <w:rPr>
                <w:rFonts w:ascii="仿宋_GB2312" w:eastAsia="仿宋_GB2312" w:hAnsi="宋体" w:cs="仿宋_GB2312"/>
                <w:b/>
                <w:bCs/>
                <w:color w:val="000000"/>
                <w:kern w:val="0"/>
                <w:sz w:val="24"/>
                <w:lang w:bidi="ar"/>
              </w:rPr>
            </w:pPr>
            <w:r>
              <w:rPr>
                <w:rFonts w:ascii="仿宋_GB2312" w:eastAsia="仿宋_GB2312" w:hAnsi="宋体" w:cs="仿宋_GB2312" w:hint="eastAsia"/>
                <w:b/>
                <w:bCs/>
                <w:color w:val="000000"/>
                <w:kern w:val="0"/>
                <w:sz w:val="24"/>
                <w:lang w:bidi="ar"/>
              </w:rPr>
              <w:lastRenderedPageBreak/>
              <w:t>2</w:t>
            </w:r>
          </w:p>
        </w:tc>
        <w:tc>
          <w:tcPr>
            <w:tcW w:w="1019" w:type="dxa"/>
            <w:vAlign w:val="center"/>
          </w:tcPr>
          <w:p w:rsidR="00667501" w:rsidRDefault="00EE43F2">
            <w:pPr>
              <w:widowControl/>
              <w:jc w:val="center"/>
              <w:rPr>
                <w:rFonts w:ascii="仿宋_GB2312" w:eastAsia="仿宋_GB2312" w:hAnsi="宋体" w:cs="仿宋_GB2312"/>
                <w:color w:val="000000"/>
                <w:kern w:val="0"/>
                <w:sz w:val="24"/>
                <w:szCs w:val="22"/>
                <w:lang w:bidi="ar"/>
              </w:rPr>
            </w:pPr>
            <w:r>
              <w:rPr>
                <w:rFonts w:ascii="仿宋_GB2312" w:eastAsia="仿宋_GB2312" w:hAnsi="宋体" w:cs="仿宋_GB2312" w:hint="eastAsia"/>
                <w:color w:val="000000"/>
                <w:kern w:val="0"/>
                <w:sz w:val="24"/>
                <w:szCs w:val="22"/>
                <w:lang w:bidi="ar"/>
              </w:rPr>
              <w:t>加分</w:t>
            </w:r>
          </w:p>
        </w:tc>
        <w:tc>
          <w:tcPr>
            <w:tcW w:w="1506" w:type="dxa"/>
            <w:vAlign w:val="center"/>
          </w:tcPr>
          <w:p w:rsidR="00667501" w:rsidRDefault="00EE43F2">
            <w:pPr>
              <w:widowControl/>
              <w:rPr>
                <w:rFonts w:ascii="仿宋_GB2312" w:eastAsia="仿宋_GB2312" w:hAnsi="宋体" w:cs="仿宋_GB2312"/>
                <w:color w:val="000000"/>
                <w:kern w:val="0"/>
                <w:sz w:val="24"/>
                <w:szCs w:val="22"/>
                <w:lang w:bidi="ar"/>
              </w:rPr>
            </w:pPr>
            <w:r>
              <w:rPr>
                <w:rFonts w:ascii="仿宋_GB2312" w:eastAsia="仿宋_GB2312" w:hAnsi="宋体" w:cs="仿宋_GB2312" w:hint="eastAsia"/>
                <w:color w:val="000000"/>
                <w:kern w:val="0"/>
                <w:sz w:val="24"/>
                <w:szCs w:val="22"/>
                <w:lang w:bidi="ar"/>
              </w:rPr>
              <w:t>完成目标探测个数积分</w:t>
            </w:r>
          </w:p>
        </w:tc>
        <w:tc>
          <w:tcPr>
            <w:tcW w:w="2126" w:type="dxa"/>
            <w:vAlign w:val="center"/>
          </w:tcPr>
          <w:p w:rsidR="00667501" w:rsidRDefault="00EE43F2">
            <w:pPr>
              <w:widowControl/>
              <w:jc w:val="left"/>
              <w:rPr>
                <w:rFonts w:ascii="仿宋_GB2312" w:eastAsia="仿宋_GB2312" w:hAnsi="宋体" w:cs="仿宋_GB2312"/>
                <w:color w:val="000000"/>
                <w:kern w:val="0"/>
                <w:sz w:val="24"/>
                <w:szCs w:val="22"/>
                <w:lang w:bidi="ar"/>
              </w:rPr>
            </w:pPr>
            <w:r>
              <w:rPr>
                <w:rFonts w:ascii="仿宋_GB2312" w:eastAsia="仿宋_GB2312" w:hAnsi="宋体" w:cs="仿宋_GB2312" w:hint="eastAsia"/>
                <w:color w:val="000000"/>
                <w:kern w:val="0"/>
                <w:sz w:val="24"/>
                <w:szCs w:val="22"/>
                <w:lang w:bidi="ar"/>
              </w:rPr>
              <w:t>1.探测个数越多，得分越高</w:t>
            </w:r>
          </w:p>
          <w:p w:rsidR="00667501" w:rsidRDefault="00EE43F2">
            <w:pPr>
              <w:widowControl/>
              <w:jc w:val="left"/>
              <w:rPr>
                <w:rFonts w:ascii="仿宋_GB2312" w:eastAsia="仿宋_GB2312" w:hAnsi="宋体" w:cs="仿宋_GB2312"/>
                <w:color w:val="000000"/>
                <w:kern w:val="0"/>
                <w:sz w:val="24"/>
                <w:szCs w:val="22"/>
                <w:lang w:bidi="ar"/>
              </w:rPr>
            </w:pPr>
            <w:r>
              <w:rPr>
                <w:rFonts w:ascii="仿宋_GB2312" w:eastAsia="仿宋_GB2312" w:hAnsi="宋体" w:cs="仿宋_GB2312"/>
                <w:color w:val="000000"/>
                <w:kern w:val="0"/>
                <w:sz w:val="24"/>
                <w:szCs w:val="22"/>
                <w:lang w:bidi="ar"/>
              </w:rPr>
              <w:t>2.每多探测1个目标</w:t>
            </w:r>
            <w:r>
              <w:rPr>
                <w:rFonts w:ascii="仿宋_GB2312" w:eastAsia="仿宋_GB2312" w:hAnsi="宋体" w:cs="仿宋_GB2312" w:hint="eastAsia"/>
                <w:color w:val="000000"/>
                <w:kern w:val="0"/>
                <w:sz w:val="24"/>
                <w:szCs w:val="22"/>
                <w:lang w:bidi="ar"/>
              </w:rPr>
              <w:t>，</w:t>
            </w:r>
            <w:r>
              <w:rPr>
                <w:rFonts w:ascii="仿宋_GB2312" w:eastAsia="仿宋_GB2312" w:hAnsi="宋体" w:cs="仿宋_GB2312"/>
                <w:color w:val="000000"/>
                <w:kern w:val="0"/>
                <w:sz w:val="24"/>
                <w:szCs w:val="22"/>
                <w:lang w:bidi="ar"/>
              </w:rPr>
              <w:t>加</w:t>
            </w:r>
            <w:r>
              <w:rPr>
                <w:rFonts w:ascii="仿宋_GB2312" w:eastAsia="仿宋_GB2312" w:hAnsi="宋体" w:cs="仿宋_GB2312" w:hint="eastAsia"/>
                <w:color w:val="000000"/>
                <w:kern w:val="0"/>
                <w:sz w:val="24"/>
                <w:szCs w:val="22"/>
                <w:lang w:bidi="ar"/>
              </w:rPr>
              <w:t>100</w:t>
            </w:r>
            <w:r>
              <w:rPr>
                <w:rFonts w:ascii="仿宋_GB2312" w:eastAsia="仿宋_GB2312" w:hAnsi="宋体" w:cs="仿宋_GB2312"/>
                <w:color w:val="000000"/>
                <w:kern w:val="0"/>
                <w:sz w:val="24"/>
                <w:szCs w:val="22"/>
                <w:lang w:bidi="ar"/>
              </w:rPr>
              <w:t>分</w:t>
            </w:r>
          </w:p>
        </w:tc>
        <w:tc>
          <w:tcPr>
            <w:tcW w:w="2914" w:type="dxa"/>
          </w:tcPr>
          <w:p w:rsidR="00667501" w:rsidRDefault="00EE43F2">
            <w:pPr>
              <w:widowControl/>
              <w:jc w:val="left"/>
              <w:rPr>
                <w:rFonts w:ascii="仿宋_GB2312" w:eastAsia="仿宋_GB2312" w:hAnsi="宋体" w:cs="仿宋_GB2312"/>
                <w:color w:val="000000"/>
                <w:kern w:val="0"/>
                <w:sz w:val="24"/>
                <w:szCs w:val="22"/>
                <w:lang w:bidi="ar"/>
              </w:rPr>
            </w:pPr>
            <w:r>
              <w:rPr>
                <w:rFonts w:ascii="仿宋_GB2312" w:eastAsia="仿宋_GB2312" w:hAnsi="宋体" w:cs="仿宋_GB2312" w:hint="eastAsia"/>
                <w:color w:val="000000"/>
                <w:kern w:val="0"/>
                <w:sz w:val="24"/>
                <w:szCs w:val="22"/>
                <w:lang w:bidi="ar"/>
              </w:rPr>
              <w:t>比赛结束后30分钟之内参赛队伍向裁判组提交水下目标</w:t>
            </w:r>
            <w:proofErr w:type="gramStart"/>
            <w:r>
              <w:rPr>
                <w:rFonts w:ascii="仿宋_GB2312" w:eastAsia="仿宋_GB2312" w:hAnsi="宋体" w:cs="仿宋_GB2312" w:hint="eastAsia"/>
                <w:color w:val="000000"/>
                <w:kern w:val="0"/>
                <w:sz w:val="24"/>
                <w:szCs w:val="22"/>
                <w:lang w:bidi="ar"/>
              </w:rPr>
              <w:t>物相关</w:t>
            </w:r>
            <w:proofErr w:type="gramEnd"/>
            <w:r>
              <w:rPr>
                <w:rFonts w:ascii="仿宋_GB2312" w:eastAsia="仿宋_GB2312" w:hAnsi="宋体" w:cs="仿宋_GB2312" w:hint="eastAsia"/>
                <w:color w:val="000000"/>
                <w:kern w:val="0"/>
                <w:sz w:val="24"/>
                <w:szCs w:val="22"/>
                <w:lang w:bidi="ar"/>
              </w:rPr>
              <w:t>搜寻图片，搜寻图片如能清晰显示目标物轮廓则判定有效。</w:t>
            </w:r>
          </w:p>
        </w:tc>
      </w:tr>
      <w:tr w:rsidR="00667501">
        <w:trPr>
          <w:jc w:val="center"/>
        </w:trPr>
        <w:tc>
          <w:tcPr>
            <w:tcW w:w="731" w:type="dxa"/>
            <w:vAlign w:val="center"/>
          </w:tcPr>
          <w:p w:rsidR="00667501" w:rsidRDefault="00EE43F2">
            <w:pPr>
              <w:widowControl/>
              <w:jc w:val="center"/>
              <w:rPr>
                <w:rFonts w:ascii="仿宋_GB2312" w:eastAsia="仿宋_GB2312" w:hAnsi="宋体" w:cs="仿宋_GB2312"/>
                <w:b/>
                <w:bCs/>
                <w:color w:val="000000"/>
                <w:kern w:val="0"/>
                <w:sz w:val="24"/>
                <w:lang w:bidi="ar"/>
              </w:rPr>
            </w:pPr>
            <w:r>
              <w:rPr>
                <w:rFonts w:ascii="仿宋_GB2312" w:eastAsia="仿宋_GB2312" w:hAnsi="宋体" w:cs="仿宋_GB2312" w:hint="eastAsia"/>
                <w:b/>
                <w:bCs/>
                <w:color w:val="000000"/>
                <w:kern w:val="0"/>
                <w:sz w:val="24"/>
                <w:lang w:bidi="ar"/>
              </w:rPr>
              <w:t>3</w:t>
            </w:r>
          </w:p>
        </w:tc>
        <w:tc>
          <w:tcPr>
            <w:tcW w:w="1019" w:type="dxa"/>
            <w:vAlign w:val="center"/>
          </w:tcPr>
          <w:p w:rsidR="00667501" w:rsidRDefault="00EE43F2">
            <w:pPr>
              <w:widowControl/>
              <w:jc w:val="center"/>
              <w:rPr>
                <w:rFonts w:ascii="仿宋_GB2312" w:eastAsia="仿宋_GB2312" w:hAnsi="宋体" w:cs="仿宋_GB2312"/>
                <w:color w:val="000000"/>
                <w:kern w:val="0"/>
                <w:sz w:val="24"/>
                <w:szCs w:val="22"/>
                <w:lang w:bidi="ar"/>
              </w:rPr>
            </w:pPr>
            <w:r>
              <w:rPr>
                <w:rFonts w:ascii="仿宋_GB2312" w:eastAsia="仿宋_GB2312" w:hAnsi="宋体" w:cs="仿宋_GB2312" w:hint="eastAsia"/>
                <w:color w:val="000000"/>
                <w:kern w:val="0"/>
                <w:sz w:val="24"/>
                <w:szCs w:val="22"/>
                <w:lang w:bidi="ar"/>
              </w:rPr>
              <w:t>加分</w:t>
            </w:r>
          </w:p>
        </w:tc>
        <w:tc>
          <w:tcPr>
            <w:tcW w:w="1506" w:type="dxa"/>
            <w:vAlign w:val="center"/>
          </w:tcPr>
          <w:p w:rsidR="00667501" w:rsidRDefault="00EE43F2">
            <w:pPr>
              <w:widowControl/>
              <w:rPr>
                <w:rFonts w:ascii="仿宋_GB2312" w:eastAsia="仿宋_GB2312" w:hAnsi="宋体" w:cs="仿宋_GB2312"/>
                <w:color w:val="000000"/>
                <w:kern w:val="0"/>
                <w:sz w:val="24"/>
                <w:szCs w:val="22"/>
                <w:lang w:bidi="ar"/>
              </w:rPr>
            </w:pPr>
            <w:r>
              <w:rPr>
                <w:rFonts w:ascii="仿宋_GB2312" w:eastAsia="仿宋_GB2312" w:hAnsi="宋体" w:cs="仿宋_GB2312" w:hint="eastAsia"/>
                <w:color w:val="000000"/>
                <w:kern w:val="0"/>
                <w:sz w:val="24"/>
                <w:szCs w:val="22"/>
                <w:lang w:bidi="ar"/>
              </w:rPr>
              <w:t>水下目标探测精度误差积分</w:t>
            </w:r>
          </w:p>
        </w:tc>
        <w:tc>
          <w:tcPr>
            <w:tcW w:w="2126" w:type="dxa"/>
            <w:vAlign w:val="center"/>
          </w:tcPr>
          <w:p w:rsidR="00667501" w:rsidRDefault="00EE43F2">
            <w:pPr>
              <w:widowControl/>
              <w:jc w:val="left"/>
              <w:rPr>
                <w:kern w:val="0"/>
                <w:sz w:val="24"/>
              </w:rPr>
            </w:pPr>
            <w:r>
              <w:rPr>
                <w:rFonts w:ascii="仿宋_GB2312" w:eastAsia="仿宋_GB2312" w:hAnsi="宋体" w:cs="仿宋_GB2312"/>
                <w:color w:val="000000"/>
                <w:kern w:val="0"/>
                <w:sz w:val="24"/>
                <w:szCs w:val="22"/>
                <w:lang w:bidi="ar"/>
              </w:rPr>
              <w:t xml:space="preserve">1.精度误差越小，得分越高； </w:t>
            </w:r>
          </w:p>
          <w:p w:rsidR="00667501" w:rsidRDefault="00EE43F2">
            <w:pPr>
              <w:widowControl/>
              <w:jc w:val="left"/>
              <w:rPr>
                <w:rFonts w:ascii="仿宋_GB2312" w:eastAsia="仿宋_GB2312" w:hAnsi="宋体" w:cs="仿宋_GB2312"/>
                <w:color w:val="000000"/>
                <w:kern w:val="0"/>
                <w:sz w:val="24"/>
                <w:szCs w:val="22"/>
                <w:lang w:bidi="ar"/>
              </w:rPr>
            </w:pPr>
            <w:r>
              <w:rPr>
                <w:rFonts w:ascii="仿宋_GB2312" w:eastAsia="仿宋_GB2312" w:hAnsi="宋体" w:cs="仿宋_GB2312"/>
                <w:color w:val="000000"/>
                <w:kern w:val="0"/>
                <w:sz w:val="24"/>
                <w:szCs w:val="22"/>
                <w:lang w:bidi="ar"/>
              </w:rPr>
              <w:t>2.对于任</w:t>
            </w:r>
            <w:proofErr w:type="gramStart"/>
            <w:r>
              <w:rPr>
                <w:rFonts w:ascii="仿宋_GB2312" w:eastAsia="仿宋_GB2312" w:hAnsi="宋体" w:cs="仿宋_GB2312"/>
                <w:color w:val="000000"/>
                <w:kern w:val="0"/>
                <w:sz w:val="24"/>
                <w:szCs w:val="22"/>
                <w:lang w:bidi="ar"/>
              </w:rPr>
              <w:t>一</w:t>
            </w:r>
            <w:proofErr w:type="gramEnd"/>
            <w:r>
              <w:rPr>
                <w:rFonts w:ascii="仿宋_GB2312" w:eastAsia="仿宋_GB2312" w:hAnsi="宋体" w:cs="仿宋_GB2312"/>
                <w:color w:val="000000"/>
                <w:kern w:val="0"/>
                <w:sz w:val="24"/>
                <w:szCs w:val="22"/>
                <w:lang w:bidi="ar"/>
              </w:rPr>
              <w:t>目标，第一名加</w:t>
            </w:r>
            <w:r>
              <w:rPr>
                <w:rFonts w:ascii="仿宋_GB2312" w:eastAsia="仿宋_GB2312" w:hAnsi="宋体" w:cs="仿宋_GB2312" w:hint="eastAsia"/>
                <w:color w:val="000000"/>
                <w:kern w:val="0"/>
                <w:sz w:val="24"/>
                <w:szCs w:val="22"/>
                <w:lang w:bidi="ar"/>
              </w:rPr>
              <w:t>分</w:t>
            </w:r>
            <w:r>
              <w:rPr>
                <w:rFonts w:ascii="仿宋_GB2312" w:eastAsia="仿宋_GB2312" w:hAnsi="宋体" w:cs="仿宋_GB2312"/>
                <w:color w:val="000000"/>
                <w:kern w:val="0"/>
                <w:sz w:val="24"/>
                <w:szCs w:val="22"/>
                <w:lang w:bidi="ar"/>
              </w:rPr>
              <w:t xml:space="preserve">100 分，后续排名依次递减10分。 </w:t>
            </w:r>
          </w:p>
        </w:tc>
        <w:tc>
          <w:tcPr>
            <w:tcW w:w="2914" w:type="dxa"/>
          </w:tcPr>
          <w:p w:rsidR="00667501" w:rsidRDefault="00EE43F2">
            <w:pPr>
              <w:widowControl/>
              <w:jc w:val="left"/>
              <w:rPr>
                <w:rFonts w:ascii="仿宋_GB2312" w:eastAsia="仿宋_GB2312" w:hAnsi="宋体" w:cs="仿宋_GB2312"/>
                <w:color w:val="000000"/>
                <w:kern w:val="0"/>
                <w:sz w:val="24"/>
                <w:lang w:bidi="ar"/>
              </w:rPr>
            </w:pPr>
            <w:r>
              <w:rPr>
                <w:rFonts w:ascii="仿宋_GB2312" w:eastAsia="仿宋_GB2312" w:hAnsi="宋体" w:cs="仿宋_GB2312" w:hint="eastAsia"/>
                <w:kern w:val="0"/>
                <w:sz w:val="24"/>
                <w:szCs w:val="22"/>
                <w:lang w:bidi="ar"/>
              </w:rPr>
              <w:t>参赛起点坐标设置为（0,0,0),参赛队伍在比赛结束30分钟之内向裁判组提供水下目标物的位置信息（水面GPS坐标与水下深度），裁判组将水下目标</w:t>
            </w:r>
            <w:proofErr w:type="gramStart"/>
            <w:r>
              <w:rPr>
                <w:rFonts w:ascii="仿宋_GB2312" w:eastAsia="仿宋_GB2312" w:hAnsi="宋体" w:cs="仿宋_GB2312" w:hint="eastAsia"/>
                <w:kern w:val="0"/>
                <w:sz w:val="24"/>
                <w:szCs w:val="22"/>
                <w:lang w:bidi="ar"/>
              </w:rPr>
              <w:t>物实际</w:t>
            </w:r>
            <w:proofErr w:type="gramEnd"/>
            <w:r>
              <w:rPr>
                <w:rFonts w:ascii="仿宋_GB2312" w:eastAsia="仿宋_GB2312" w:hAnsi="宋体" w:cs="仿宋_GB2312" w:hint="eastAsia"/>
                <w:kern w:val="0"/>
                <w:sz w:val="24"/>
                <w:szCs w:val="22"/>
                <w:lang w:bidi="ar"/>
              </w:rPr>
              <w:t>位置信息进行误差计算。</w:t>
            </w:r>
          </w:p>
        </w:tc>
      </w:tr>
    </w:tbl>
    <w:p w:rsidR="00667501" w:rsidRDefault="00EE43F2">
      <w:pPr>
        <w:adjustRightInd w:val="0"/>
        <w:snapToGrid w:val="0"/>
        <w:spacing w:beforeLines="50" w:before="156"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3.</w:t>
      </w:r>
      <w:r>
        <w:rPr>
          <w:rFonts w:ascii="仿宋_GB2312" w:eastAsia="仿宋_GB2312" w:hAnsi="黑体" w:cs="华文中宋"/>
          <w:sz w:val="30"/>
          <w:szCs w:val="30"/>
        </w:rPr>
        <w:t>5</w:t>
      </w:r>
      <w:r>
        <w:rPr>
          <w:rFonts w:ascii="仿宋_GB2312" w:eastAsia="仿宋_GB2312" w:hAnsi="黑体" w:cs="华文中宋" w:hint="eastAsia"/>
          <w:sz w:val="30"/>
          <w:szCs w:val="30"/>
        </w:rPr>
        <w:t>.3.3 数据来源：</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根据实际测评条件，各考核指标数据来源如下表所示。</w:t>
      </w:r>
    </w:p>
    <w:tbl>
      <w:tblPr>
        <w:tblStyle w:val="a9"/>
        <w:tblW w:w="0" w:type="auto"/>
        <w:jc w:val="center"/>
        <w:tblLook w:val="04A0" w:firstRow="1" w:lastRow="0" w:firstColumn="1" w:lastColumn="0" w:noHBand="0" w:noVBand="1"/>
      </w:tblPr>
      <w:tblGrid>
        <w:gridCol w:w="846"/>
        <w:gridCol w:w="4819"/>
        <w:gridCol w:w="2575"/>
      </w:tblGrid>
      <w:tr w:rsidR="00667501">
        <w:trPr>
          <w:trHeight w:val="397"/>
          <w:jc w:val="center"/>
        </w:trPr>
        <w:tc>
          <w:tcPr>
            <w:tcW w:w="846" w:type="dxa"/>
            <w:vAlign w:val="center"/>
          </w:tcPr>
          <w:p w:rsidR="00667501" w:rsidRDefault="00EE43F2">
            <w:pPr>
              <w:widowControl/>
              <w:jc w:val="center"/>
              <w:rPr>
                <w:rFonts w:ascii="仿宋_GB2312" w:eastAsia="仿宋_GB2312" w:hAnsi="宋体" w:cs="仿宋_GB2312"/>
                <w:b/>
                <w:color w:val="000000"/>
                <w:kern w:val="0"/>
                <w:sz w:val="24"/>
                <w:szCs w:val="22"/>
                <w:lang w:bidi="ar"/>
              </w:rPr>
            </w:pPr>
            <w:r>
              <w:rPr>
                <w:rFonts w:ascii="仿宋_GB2312" w:eastAsia="仿宋_GB2312" w:hAnsi="宋体" w:cs="仿宋_GB2312" w:hint="eastAsia"/>
                <w:b/>
                <w:color w:val="000000"/>
                <w:kern w:val="0"/>
                <w:sz w:val="24"/>
                <w:szCs w:val="22"/>
                <w:lang w:bidi="ar"/>
              </w:rPr>
              <w:t>序号</w:t>
            </w:r>
          </w:p>
        </w:tc>
        <w:tc>
          <w:tcPr>
            <w:tcW w:w="4819" w:type="dxa"/>
            <w:vAlign w:val="center"/>
          </w:tcPr>
          <w:p w:rsidR="00667501" w:rsidRDefault="00EE43F2">
            <w:pPr>
              <w:widowControl/>
              <w:jc w:val="center"/>
              <w:rPr>
                <w:rFonts w:ascii="仿宋_GB2312" w:eastAsia="仿宋_GB2312" w:hAnsi="宋体" w:cs="仿宋_GB2312"/>
                <w:b/>
                <w:color w:val="000000"/>
                <w:kern w:val="0"/>
                <w:sz w:val="24"/>
                <w:szCs w:val="22"/>
                <w:lang w:bidi="ar"/>
              </w:rPr>
            </w:pPr>
            <w:r>
              <w:rPr>
                <w:rFonts w:ascii="仿宋_GB2312" w:eastAsia="仿宋_GB2312" w:hAnsi="宋体" w:cs="仿宋_GB2312" w:hint="eastAsia"/>
                <w:b/>
                <w:color w:val="000000"/>
                <w:kern w:val="0"/>
                <w:sz w:val="24"/>
                <w:szCs w:val="22"/>
                <w:lang w:bidi="ar"/>
              </w:rPr>
              <w:t>考核指标</w:t>
            </w:r>
          </w:p>
        </w:tc>
        <w:tc>
          <w:tcPr>
            <w:tcW w:w="2575" w:type="dxa"/>
            <w:vAlign w:val="center"/>
          </w:tcPr>
          <w:p w:rsidR="00667501" w:rsidRDefault="00EE43F2">
            <w:pPr>
              <w:widowControl/>
              <w:jc w:val="center"/>
              <w:rPr>
                <w:rFonts w:ascii="仿宋_GB2312" w:eastAsia="仿宋_GB2312" w:hAnsi="宋体" w:cs="仿宋_GB2312"/>
                <w:b/>
                <w:color w:val="000000"/>
                <w:kern w:val="0"/>
                <w:sz w:val="24"/>
                <w:szCs w:val="22"/>
                <w:lang w:bidi="ar"/>
              </w:rPr>
            </w:pPr>
            <w:r>
              <w:rPr>
                <w:rFonts w:ascii="仿宋_GB2312" w:eastAsia="仿宋_GB2312" w:hAnsi="宋体" w:cs="仿宋_GB2312" w:hint="eastAsia"/>
                <w:b/>
                <w:color w:val="000000"/>
                <w:kern w:val="0"/>
                <w:sz w:val="24"/>
                <w:szCs w:val="22"/>
                <w:lang w:bidi="ar"/>
              </w:rPr>
              <w:t>计算方法</w:t>
            </w:r>
          </w:p>
        </w:tc>
      </w:tr>
      <w:tr w:rsidR="00667501">
        <w:trPr>
          <w:trHeight w:val="397"/>
          <w:jc w:val="center"/>
        </w:trPr>
        <w:tc>
          <w:tcPr>
            <w:tcW w:w="846" w:type="dxa"/>
            <w:vAlign w:val="center"/>
          </w:tcPr>
          <w:p w:rsidR="00667501" w:rsidRDefault="00EE43F2">
            <w:pPr>
              <w:widowControl/>
              <w:jc w:val="center"/>
              <w:rPr>
                <w:rFonts w:ascii="仿宋_GB2312" w:eastAsia="仿宋_GB2312" w:hAnsi="宋体" w:cs="仿宋_GB2312"/>
                <w:color w:val="000000"/>
                <w:kern w:val="0"/>
                <w:sz w:val="24"/>
                <w:szCs w:val="22"/>
                <w:lang w:bidi="ar"/>
              </w:rPr>
            </w:pPr>
            <w:r>
              <w:rPr>
                <w:rFonts w:ascii="仿宋_GB2312" w:eastAsia="仿宋_GB2312" w:hAnsi="宋体" w:cs="仿宋_GB2312" w:hint="eastAsia"/>
                <w:color w:val="000000"/>
                <w:kern w:val="0"/>
                <w:sz w:val="24"/>
                <w:szCs w:val="22"/>
                <w:lang w:bidi="ar"/>
              </w:rPr>
              <w:t>1</w:t>
            </w:r>
          </w:p>
        </w:tc>
        <w:tc>
          <w:tcPr>
            <w:tcW w:w="4819" w:type="dxa"/>
            <w:vAlign w:val="center"/>
          </w:tcPr>
          <w:p w:rsidR="00667501" w:rsidRDefault="00EE43F2">
            <w:pPr>
              <w:widowControl/>
              <w:jc w:val="center"/>
              <w:rPr>
                <w:rFonts w:ascii="仿宋_GB2312" w:eastAsia="仿宋_GB2312" w:hAnsi="宋体" w:cs="仿宋_GB2312"/>
                <w:color w:val="000000"/>
                <w:kern w:val="0"/>
                <w:sz w:val="24"/>
                <w:szCs w:val="22"/>
                <w:lang w:bidi="ar"/>
              </w:rPr>
            </w:pPr>
            <w:r>
              <w:rPr>
                <w:rFonts w:ascii="仿宋_GB2312" w:eastAsia="仿宋_GB2312" w:hAnsi="宋体" w:cs="仿宋_GB2312" w:hint="eastAsia"/>
                <w:color w:val="000000"/>
                <w:kern w:val="0"/>
                <w:sz w:val="24"/>
                <w:szCs w:val="22"/>
                <w:lang w:bidi="ar"/>
              </w:rPr>
              <w:t>任务完成时间</w:t>
            </w:r>
          </w:p>
        </w:tc>
        <w:tc>
          <w:tcPr>
            <w:tcW w:w="2575" w:type="dxa"/>
            <w:vAlign w:val="center"/>
          </w:tcPr>
          <w:p w:rsidR="00667501" w:rsidRDefault="00EE43F2">
            <w:pPr>
              <w:widowControl/>
              <w:jc w:val="center"/>
              <w:rPr>
                <w:rFonts w:ascii="仿宋_GB2312" w:eastAsia="仿宋_GB2312" w:hAnsi="宋体" w:cs="仿宋_GB2312"/>
                <w:color w:val="000000"/>
                <w:kern w:val="0"/>
                <w:sz w:val="24"/>
                <w:szCs w:val="22"/>
                <w:lang w:bidi="ar"/>
              </w:rPr>
            </w:pPr>
            <w:r>
              <w:rPr>
                <w:rFonts w:ascii="仿宋_GB2312" w:eastAsia="仿宋_GB2312" w:hAnsi="宋体" w:cs="仿宋_GB2312" w:hint="eastAsia"/>
                <w:color w:val="000000"/>
                <w:kern w:val="0"/>
                <w:sz w:val="24"/>
                <w:szCs w:val="22"/>
                <w:lang w:bidi="ar"/>
              </w:rPr>
              <w:t>如下（1）</w:t>
            </w:r>
          </w:p>
        </w:tc>
      </w:tr>
      <w:tr w:rsidR="00667501">
        <w:trPr>
          <w:trHeight w:val="397"/>
          <w:jc w:val="center"/>
        </w:trPr>
        <w:tc>
          <w:tcPr>
            <w:tcW w:w="846" w:type="dxa"/>
            <w:vAlign w:val="center"/>
          </w:tcPr>
          <w:p w:rsidR="00667501" w:rsidRDefault="00EE43F2">
            <w:pPr>
              <w:widowControl/>
              <w:jc w:val="center"/>
              <w:rPr>
                <w:rFonts w:ascii="仿宋_GB2312" w:eastAsia="仿宋_GB2312" w:hAnsi="宋体" w:cs="仿宋_GB2312"/>
                <w:color w:val="000000"/>
                <w:kern w:val="0"/>
                <w:sz w:val="24"/>
                <w:szCs w:val="22"/>
                <w:lang w:bidi="ar"/>
              </w:rPr>
            </w:pPr>
            <w:r>
              <w:rPr>
                <w:rFonts w:ascii="仿宋_GB2312" w:eastAsia="仿宋_GB2312" w:hAnsi="宋体" w:cs="仿宋_GB2312" w:hint="eastAsia"/>
                <w:color w:val="000000"/>
                <w:kern w:val="0"/>
                <w:sz w:val="24"/>
                <w:szCs w:val="22"/>
                <w:lang w:bidi="ar"/>
              </w:rPr>
              <w:t>2</w:t>
            </w:r>
          </w:p>
        </w:tc>
        <w:tc>
          <w:tcPr>
            <w:tcW w:w="4819" w:type="dxa"/>
            <w:vAlign w:val="center"/>
          </w:tcPr>
          <w:p w:rsidR="00667501" w:rsidRDefault="00EE43F2">
            <w:pPr>
              <w:widowControl/>
              <w:jc w:val="center"/>
              <w:rPr>
                <w:rFonts w:ascii="仿宋_GB2312" w:eastAsia="仿宋_GB2312" w:hAnsi="宋体" w:cs="仿宋_GB2312"/>
                <w:color w:val="000000"/>
                <w:kern w:val="0"/>
                <w:sz w:val="24"/>
                <w:szCs w:val="22"/>
                <w:lang w:bidi="ar"/>
              </w:rPr>
            </w:pPr>
            <w:r>
              <w:rPr>
                <w:rFonts w:ascii="仿宋_GB2312" w:eastAsia="仿宋_GB2312" w:hAnsi="宋体" w:cs="仿宋_GB2312" w:hint="eastAsia"/>
                <w:color w:val="000000"/>
                <w:kern w:val="0"/>
                <w:sz w:val="24"/>
                <w:szCs w:val="22"/>
                <w:lang w:bidi="ar"/>
              </w:rPr>
              <w:t>完成目标探测个数</w:t>
            </w:r>
          </w:p>
        </w:tc>
        <w:tc>
          <w:tcPr>
            <w:tcW w:w="2575" w:type="dxa"/>
            <w:vAlign w:val="center"/>
          </w:tcPr>
          <w:p w:rsidR="00667501" w:rsidRDefault="00EE43F2">
            <w:pPr>
              <w:widowControl/>
              <w:jc w:val="center"/>
              <w:rPr>
                <w:rFonts w:ascii="仿宋_GB2312" w:eastAsia="仿宋_GB2312" w:hAnsi="宋体" w:cs="仿宋_GB2312"/>
                <w:color w:val="000000"/>
                <w:kern w:val="0"/>
                <w:sz w:val="24"/>
                <w:szCs w:val="22"/>
                <w:lang w:bidi="ar"/>
              </w:rPr>
            </w:pPr>
            <w:r>
              <w:rPr>
                <w:rFonts w:ascii="仿宋_GB2312" w:eastAsia="仿宋_GB2312" w:hAnsi="宋体" w:cs="仿宋_GB2312" w:hint="eastAsia"/>
                <w:color w:val="000000"/>
                <w:kern w:val="0"/>
                <w:sz w:val="24"/>
                <w:szCs w:val="22"/>
                <w:lang w:bidi="ar"/>
              </w:rPr>
              <w:t>如下（2）</w:t>
            </w:r>
          </w:p>
        </w:tc>
      </w:tr>
      <w:tr w:rsidR="00667501">
        <w:trPr>
          <w:trHeight w:val="397"/>
          <w:jc w:val="center"/>
        </w:trPr>
        <w:tc>
          <w:tcPr>
            <w:tcW w:w="846" w:type="dxa"/>
            <w:vAlign w:val="center"/>
          </w:tcPr>
          <w:p w:rsidR="00667501" w:rsidRDefault="00EE43F2">
            <w:pPr>
              <w:widowControl/>
              <w:jc w:val="center"/>
              <w:rPr>
                <w:rFonts w:ascii="仿宋_GB2312" w:eastAsia="仿宋_GB2312" w:hAnsi="宋体" w:cs="仿宋_GB2312"/>
                <w:color w:val="000000"/>
                <w:kern w:val="0"/>
                <w:sz w:val="24"/>
                <w:szCs w:val="22"/>
                <w:lang w:bidi="ar"/>
              </w:rPr>
            </w:pPr>
            <w:r>
              <w:rPr>
                <w:rFonts w:ascii="仿宋_GB2312" w:eastAsia="仿宋_GB2312" w:hAnsi="宋体" w:cs="仿宋_GB2312" w:hint="eastAsia"/>
                <w:color w:val="000000"/>
                <w:kern w:val="0"/>
                <w:sz w:val="24"/>
                <w:szCs w:val="22"/>
                <w:lang w:bidi="ar"/>
              </w:rPr>
              <w:t>3</w:t>
            </w:r>
          </w:p>
        </w:tc>
        <w:tc>
          <w:tcPr>
            <w:tcW w:w="4819" w:type="dxa"/>
            <w:vAlign w:val="center"/>
          </w:tcPr>
          <w:p w:rsidR="00667501" w:rsidRDefault="00EE43F2">
            <w:pPr>
              <w:widowControl/>
              <w:jc w:val="center"/>
              <w:rPr>
                <w:rFonts w:ascii="仿宋_GB2312" w:eastAsia="仿宋_GB2312" w:hAnsi="宋体" w:cs="仿宋_GB2312"/>
                <w:color w:val="000000"/>
                <w:kern w:val="0"/>
                <w:sz w:val="24"/>
                <w:szCs w:val="22"/>
                <w:lang w:bidi="ar"/>
              </w:rPr>
            </w:pPr>
            <w:r>
              <w:rPr>
                <w:rFonts w:ascii="仿宋_GB2312" w:eastAsia="仿宋_GB2312" w:hAnsi="宋体" w:cs="仿宋_GB2312" w:hint="eastAsia"/>
                <w:color w:val="000000"/>
                <w:kern w:val="0"/>
                <w:sz w:val="24"/>
                <w:szCs w:val="22"/>
                <w:lang w:bidi="ar"/>
              </w:rPr>
              <w:t>水下目标探测精度</w:t>
            </w:r>
          </w:p>
        </w:tc>
        <w:tc>
          <w:tcPr>
            <w:tcW w:w="2575" w:type="dxa"/>
            <w:vAlign w:val="center"/>
          </w:tcPr>
          <w:p w:rsidR="00667501" w:rsidRDefault="00EE43F2">
            <w:pPr>
              <w:widowControl/>
              <w:jc w:val="center"/>
              <w:rPr>
                <w:rFonts w:ascii="仿宋_GB2312" w:eastAsia="仿宋_GB2312" w:hAnsi="宋体" w:cs="仿宋_GB2312"/>
                <w:color w:val="000000"/>
                <w:kern w:val="0"/>
                <w:sz w:val="24"/>
                <w:szCs w:val="22"/>
                <w:lang w:bidi="ar"/>
              </w:rPr>
            </w:pPr>
            <w:r>
              <w:rPr>
                <w:rFonts w:ascii="仿宋_GB2312" w:eastAsia="仿宋_GB2312" w:hAnsi="宋体" w:cs="仿宋_GB2312" w:hint="eastAsia"/>
                <w:color w:val="000000"/>
                <w:kern w:val="0"/>
                <w:sz w:val="24"/>
                <w:szCs w:val="22"/>
                <w:lang w:bidi="ar"/>
              </w:rPr>
              <w:t>如下（3）</w:t>
            </w:r>
          </w:p>
        </w:tc>
      </w:tr>
    </w:tbl>
    <w:p w:rsidR="00667501" w:rsidRDefault="00EE43F2">
      <w:pPr>
        <w:adjustRightInd w:val="0"/>
        <w:snapToGrid w:val="0"/>
        <w:spacing w:beforeLines="50" w:before="156"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具体计算方法：</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（1）任务完成时间：</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任务完成时间计算方法如下：</w:t>
      </w:r>
    </w:p>
    <w:p w:rsidR="00667501" w:rsidRDefault="00EE43F2">
      <w:pPr>
        <w:adjustRightInd w:val="0"/>
        <w:snapToGrid w:val="0"/>
        <w:spacing w:line="360" w:lineRule="auto"/>
        <w:ind w:firstLineChars="200" w:firstLine="620"/>
        <w:jc w:val="center"/>
        <w:rPr>
          <w:rFonts w:ascii="仿宋_GB2312" w:eastAsia="仿宋_GB2312" w:hAnsi="黑体" w:cs="华文中宋"/>
          <w:sz w:val="30"/>
          <w:szCs w:val="30"/>
        </w:rPr>
      </w:pPr>
      <w:r>
        <w:rPr>
          <w:rFonts w:eastAsia="仿宋_GB2312"/>
          <w:color w:val="000000"/>
          <w:kern w:val="0"/>
          <w:position w:val="-12"/>
          <w:sz w:val="31"/>
          <w:szCs w:val="31"/>
          <w:lang w:bidi="ar"/>
        </w:rPr>
        <w:object w:dxaOrig="1114" w:dyaOrig="363">
          <v:shape id="_x0000_i1037" type="#_x0000_t75" style="width:55.7pt;height:18.15pt" o:ole="">
            <v:imagedata r:id="rId13" o:title=""/>
          </v:shape>
          <o:OLEObject Type="Embed" ProgID="Equation.3" ShapeID="_x0000_i1037" DrawAspect="Content" ObjectID="_1663510723" r:id="rId34"/>
        </w:objec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式中：</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 xml:space="preserve">  </w:t>
      </w:r>
      <w:r>
        <w:rPr>
          <w:rFonts w:ascii="Cambria Math" w:eastAsia="Cambria Math" w:hAnsi="Cambria Math" w:cs="Cambria Math"/>
          <w:color w:val="000000"/>
          <w:kern w:val="0"/>
          <w:position w:val="-12"/>
          <w:sz w:val="28"/>
          <w:szCs w:val="28"/>
          <w:lang w:bidi="ar"/>
        </w:rPr>
        <w:object w:dxaOrig="238" w:dyaOrig="363">
          <v:shape id="_x0000_i1038" type="#_x0000_t75" style="width:11.9pt;height:18.15pt" o:ole="">
            <v:imagedata r:id="rId15" o:title=""/>
          </v:shape>
          <o:OLEObject Type="Embed" ProgID="Equation.3" ShapeID="_x0000_i1038" DrawAspect="Content" ObjectID="_1663510724" r:id="rId35"/>
        </w:object>
      </w:r>
      <w:r>
        <w:rPr>
          <w:rFonts w:ascii="仿宋_GB2312" w:eastAsia="仿宋_GB2312" w:hAnsi="黑体" w:cs="华文中宋" w:hint="eastAsia"/>
          <w:sz w:val="30"/>
          <w:szCs w:val="30"/>
        </w:rPr>
        <w:t>——计时起点，参赛无人艇从入场区开始启动时刻；</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 xml:space="preserve"> </w:t>
      </w:r>
      <w:r>
        <w:rPr>
          <w:rFonts w:ascii="仿宋_GB2312" w:eastAsia="仿宋_GB2312" w:hAnsi="黑体" w:cs="华文中宋"/>
          <w:sz w:val="30"/>
          <w:szCs w:val="30"/>
        </w:rPr>
        <w:t xml:space="preserve"> </w:t>
      </w:r>
      <w:r>
        <w:rPr>
          <w:rFonts w:ascii="仿宋_GB2312" w:eastAsia="仿宋_GB2312" w:hAnsi="宋体" w:cs="仿宋_GB2312"/>
          <w:color w:val="000000"/>
          <w:kern w:val="0"/>
          <w:position w:val="-12"/>
          <w:sz w:val="31"/>
          <w:szCs w:val="31"/>
          <w:lang w:bidi="ar"/>
        </w:rPr>
        <w:object w:dxaOrig="238" w:dyaOrig="363">
          <v:shape id="_x0000_i1039" type="#_x0000_t75" style="width:11.9pt;height:18.15pt" o:ole="">
            <v:imagedata r:id="rId17" o:title=""/>
          </v:shape>
          <o:OLEObject Type="Embed" ProgID="Equation.3" ShapeID="_x0000_i1039" DrawAspect="Content" ObjectID="_1663510725" r:id="rId36"/>
        </w:object>
      </w:r>
      <w:r>
        <w:rPr>
          <w:rFonts w:ascii="仿宋_GB2312" w:eastAsia="仿宋_GB2312" w:hAnsi="黑体" w:cs="华文中宋" w:hint="eastAsia"/>
          <w:sz w:val="30"/>
          <w:szCs w:val="30"/>
        </w:rPr>
        <w:t>——计时终点，参赛无人艇驶入离场区时刻。</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（2） 完成目标探测个数</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 xml:space="preserve">参赛队提供的搜寻图片如能清晰显示目标物轮廓则判定有效，视为完成目标探测。目标探测个数计算方法如下： </w:t>
      </w:r>
    </w:p>
    <w:p w:rsidR="00667501" w:rsidRDefault="00EE43F2">
      <w:pPr>
        <w:adjustRightInd w:val="0"/>
        <w:snapToGrid w:val="0"/>
        <w:spacing w:line="360" w:lineRule="auto"/>
        <w:jc w:val="center"/>
        <w:rPr>
          <w:rFonts w:ascii="仿宋_GB2312" w:eastAsia="仿宋_GB2312" w:hAnsi="黑体" w:cs="华文中宋"/>
          <w:sz w:val="30"/>
          <w:szCs w:val="30"/>
        </w:rPr>
      </w:pPr>
      <w:r>
        <w:rPr>
          <w:rFonts w:ascii="仿宋_GB2312" w:eastAsia="仿宋_GB2312" w:hAnsi="宋体" w:cs="仿宋_GB2312"/>
          <w:color w:val="000000"/>
          <w:kern w:val="0"/>
          <w:position w:val="-28"/>
          <w:sz w:val="31"/>
          <w:szCs w:val="31"/>
          <w:lang w:bidi="ar"/>
        </w:rPr>
        <w:object w:dxaOrig="1039" w:dyaOrig="676">
          <v:shape id="_x0000_i1040" type="#_x0000_t75" style="width:51.95pt;height:33.8pt" o:ole="">
            <v:imagedata r:id="rId19" o:title=""/>
          </v:shape>
          <o:OLEObject Type="Embed" ProgID="Equation.3" ShapeID="_x0000_i1040" DrawAspect="Content" ObjectID="_1663510726" r:id="rId37"/>
        </w:objec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lastRenderedPageBreak/>
        <w:t>式中，</w:t>
      </w:r>
      <w:r>
        <w:rPr>
          <w:rFonts w:ascii="仿宋_GB2312" w:eastAsia="仿宋_GB2312" w:hAnsi="宋体" w:cs="仿宋_GB2312"/>
          <w:color w:val="000000"/>
          <w:kern w:val="0"/>
          <w:position w:val="-12"/>
          <w:sz w:val="31"/>
          <w:szCs w:val="31"/>
          <w:lang w:bidi="ar"/>
        </w:rPr>
        <w:object w:dxaOrig="238" w:dyaOrig="363">
          <v:shape id="_x0000_i1041" type="#_x0000_t75" style="width:11.9pt;height:18.15pt" o:ole="">
            <v:imagedata r:id="rId21" o:title=""/>
          </v:shape>
          <o:OLEObject Type="Embed" ProgID="Equation.3" ShapeID="_x0000_i1041" DrawAspect="Content" ObjectID="_1663510727" r:id="rId38"/>
        </w:object>
      </w:r>
      <w:r>
        <w:rPr>
          <w:rFonts w:ascii="仿宋_GB2312" w:eastAsia="仿宋_GB2312" w:hAnsi="黑体" w:cs="华文中宋" w:hint="eastAsia"/>
          <w:sz w:val="30"/>
          <w:szCs w:val="30"/>
        </w:rPr>
        <w:t>表示参赛无人</w:t>
      </w:r>
      <w:proofErr w:type="gramStart"/>
      <w:r>
        <w:rPr>
          <w:rFonts w:ascii="仿宋_GB2312" w:eastAsia="仿宋_GB2312" w:hAnsi="黑体" w:cs="华文中宋" w:hint="eastAsia"/>
          <w:sz w:val="30"/>
          <w:szCs w:val="30"/>
        </w:rPr>
        <w:t>艇完成</w:t>
      </w:r>
      <w:proofErr w:type="gramEnd"/>
      <w:r>
        <w:rPr>
          <w:rFonts w:ascii="仿宋_GB2312" w:eastAsia="仿宋_GB2312" w:hAnsi="黑体" w:cs="华文中宋" w:hint="eastAsia"/>
          <w:sz w:val="30"/>
          <w:szCs w:val="30"/>
        </w:rPr>
        <w:t>第</w:t>
      </w:r>
      <w:proofErr w:type="spellStart"/>
      <w:r>
        <w:rPr>
          <w:rFonts w:ascii="Cambria Math" w:eastAsia="Cambria Math" w:hAnsi="Cambria Math" w:cs="Cambria Math" w:hint="eastAsia"/>
          <w:i/>
          <w:iCs/>
          <w:color w:val="000000"/>
          <w:kern w:val="0"/>
          <w:sz w:val="31"/>
          <w:szCs w:val="31"/>
          <w:lang w:bidi="ar"/>
        </w:rPr>
        <w:t>i</w:t>
      </w:r>
      <w:proofErr w:type="spellEnd"/>
      <w:proofErr w:type="gramStart"/>
      <w:r>
        <w:rPr>
          <w:rFonts w:ascii="仿宋_GB2312" w:eastAsia="仿宋_GB2312" w:hAnsi="黑体" w:cs="华文中宋" w:hint="eastAsia"/>
          <w:sz w:val="30"/>
          <w:szCs w:val="30"/>
        </w:rPr>
        <w:t>个</w:t>
      </w:r>
      <w:proofErr w:type="gramEnd"/>
      <w:r>
        <w:rPr>
          <w:rFonts w:ascii="仿宋_GB2312" w:eastAsia="仿宋_GB2312" w:hAnsi="黑体" w:cs="华文中宋" w:hint="eastAsia"/>
          <w:sz w:val="30"/>
          <w:szCs w:val="30"/>
        </w:rPr>
        <w:t>目标探测的结果，成功探测目标,则</w:t>
      </w:r>
      <w:r>
        <w:rPr>
          <w:rFonts w:ascii="Cambria Math" w:eastAsia="Cambria Math" w:hAnsi="Cambria Math" w:cs="Cambria Math"/>
          <w:color w:val="000000"/>
          <w:kern w:val="0"/>
          <w:position w:val="-12"/>
          <w:sz w:val="31"/>
          <w:szCs w:val="31"/>
          <w:lang w:bidi="ar"/>
        </w:rPr>
        <w:object w:dxaOrig="576" w:dyaOrig="363">
          <v:shape id="_x0000_i1042" type="#_x0000_t75" style="width:28.8pt;height:18.15pt" o:ole="">
            <v:imagedata r:id="rId23" o:title=""/>
          </v:shape>
          <o:OLEObject Type="Embed" ProgID="Equation.3" ShapeID="_x0000_i1042" DrawAspect="Content" ObjectID="_1663510728" r:id="rId39"/>
        </w:object>
      </w:r>
      <w:r>
        <w:rPr>
          <w:rFonts w:ascii="仿宋_GB2312" w:eastAsia="仿宋_GB2312" w:hAnsi="黑体" w:cs="华文中宋" w:hint="eastAsia"/>
          <w:sz w:val="30"/>
          <w:szCs w:val="30"/>
        </w:rPr>
        <w:t>，反之则为0。</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（3） 水下目标探测精度</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对于水下目标，参赛队伍需向裁判组提供其搜寻到的各个水下目标物坐标点，水下探测目标精度为参赛队伍提供的各个水下目标位置与其相对应的目标所携带数字板实际位置距离之和，如下图所示。</w:t>
      </w:r>
    </w:p>
    <w:p w:rsidR="00667501" w:rsidRDefault="00EE43F2">
      <w:pPr>
        <w:adjustRightInd w:val="0"/>
        <w:snapToGrid w:val="0"/>
        <w:spacing w:line="360" w:lineRule="auto"/>
        <w:jc w:val="center"/>
        <w:rPr>
          <w:rFonts w:ascii="仿宋_GB2312" w:eastAsia="仿宋_GB2312" w:hAnsi="黑体" w:cs="华文中宋"/>
          <w:sz w:val="30"/>
          <w:szCs w:val="30"/>
        </w:rPr>
      </w:pPr>
      <w:r>
        <w:rPr>
          <w:noProof/>
        </w:rPr>
        <w:drawing>
          <wp:inline distT="0" distB="0" distL="114300" distR="114300" wp14:anchorId="4A08E763" wp14:editId="52A1AAD6">
            <wp:extent cx="5267960" cy="2625090"/>
            <wp:effectExtent l="0" t="0" r="8890" b="3810"/>
            <wp:docPr id="4"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7"/>
                    <pic:cNvPicPr>
                      <a:picLocks noChangeAspect="1"/>
                    </pic:cNvPicPr>
                  </pic:nvPicPr>
                  <pic:blipFill>
                    <a:blip r:embed="rId40"/>
                    <a:stretch>
                      <a:fillRect/>
                    </a:stretch>
                  </pic:blipFill>
                  <pic:spPr>
                    <a:xfrm>
                      <a:off x="0" y="0"/>
                      <a:ext cx="5267960" cy="2625090"/>
                    </a:xfrm>
                    <a:prstGeom prst="rect">
                      <a:avLst/>
                    </a:prstGeom>
                    <a:noFill/>
                    <a:ln>
                      <a:noFill/>
                    </a:ln>
                  </pic:spPr>
                </pic:pic>
              </a:graphicData>
            </a:graphic>
          </wp:inline>
        </w:drawing>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具体计算方法如下：</w:t>
      </w:r>
    </w:p>
    <w:p w:rsidR="00667501" w:rsidRDefault="00EE43F2">
      <w:pPr>
        <w:adjustRightInd w:val="0"/>
        <w:snapToGrid w:val="0"/>
        <w:spacing w:line="360" w:lineRule="auto"/>
        <w:jc w:val="center"/>
        <w:rPr>
          <w:rFonts w:ascii="仿宋_GB2312" w:eastAsia="仿宋_GB2312" w:hAnsi="黑体" w:cs="华文中宋"/>
          <w:sz w:val="30"/>
          <w:szCs w:val="30"/>
        </w:rPr>
      </w:pPr>
      <w:r>
        <w:rPr>
          <w:rFonts w:ascii="仿宋_GB2312" w:eastAsia="仿宋_GB2312" w:hAnsi="宋体" w:cs="仿宋_GB2312" w:hint="eastAsia"/>
          <w:color w:val="000000"/>
          <w:kern w:val="0"/>
          <w:position w:val="-16"/>
          <w:sz w:val="31"/>
          <w:szCs w:val="31"/>
          <w:lang w:bidi="ar"/>
        </w:rPr>
        <w:object w:dxaOrig="3794" w:dyaOrig="476">
          <v:shape id="_x0000_i1043" type="#_x0000_t75" style="width:189.7pt;height:23.8pt" o:ole="">
            <v:imagedata r:id="rId41" o:title=""/>
          </v:shape>
          <o:OLEObject Type="Embed" ProgID="Equation.3" ShapeID="_x0000_i1043" DrawAspect="Content" ObjectID="_1663510729" r:id="rId42"/>
        </w:object>
      </w:r>
    </w:p>
    <w:p w:rsidR="00667501" w:rsidRDefault="00EE43F2">
      <w:pPr>
        <w:adjustRightInd w:val="0"/>
        <w:snapToGrid w:val="0"/>
        <w:spacing w:line="360" w:lineRule="auto"/>
        <w:jc w:val="center"/>
        <w:rPr>
          <w:rFonts w:ascii="仿宋_GB2312" w:eastAsia="仿宋_GB2312" w:hAnsi="黑体" w:cs="华文中宋"/>
          <w:sz w:val="30"/>
          <w:szCs w:val="30"/>
        </w:rPr>
      </w:pPr>
      <w:r>
        <w:rPr>
          <w:rFonts w:ascii="仿宋_GB2312" w:eastAsia="仿宋_GB2312" w:hAnsi="宋体" w:cs="仿宋_GB2312"/>
          <w:color w:val="000000"/>
          <w:kern w:val="0"/>
          <w:position w:val="-28"/>
          <w:sz w:val="31"/>
          <w:szCs w:val="31"/>
          <w:lang w:bidi="ar"/>
        </w:rPr>
        <w:object w:dxaOrig="1064" w:dyaOrig="676">
          <v:shape id="_x0000_i1044" type="#_x0000_t75" style="width:53.2pt;height:33.8pt" o:ole="">
            <v:imagedata r:id="rId43" o:title=""/>
          </v:shape>
          <o:OLEObject Type="Embed" ProgID="Equation.3" ShapeID="_x0000_i1044" DrawAspect="Content" ObjectID="_1663510730" r:id="rId44"/>
        </w:objec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式中</w:t>
      </w:r>
      <w:r>
        <w:rPr>
          <w:rFonts w:ascii="仿宋_GB2312" w:eastAsia="仿宋_GB2312" w:hAnsi="宋体" w:cs="仿宋_GB2312" w:hint="eastAsia"/>
          <w:color w:val="000000"/>
          <w:kern w:val="0"/>
          <w:position w:val="-14"/>
          <w:sz w:val="31"/>
          <w:szCs w:val="31"/>
          <w:lang w:bidi="ar"/>
        </w:rPr>
        <w:object w:dxaOrig="1077" w:dyaOrig="376">
          <v:shape id="_x0000_i1045" type="#_x0000_t75" style="width:53.85pt;height:18.8pt" o:ole="">
            <v:imagedata r:id="rId45" o:title=""/>
          </v:shape>
          <o:OLEObject Type="Embed" ProgID="Equation.3" ShapeID="_x0000_i1045" DrawAspect="Content" ObjectID="_1663510731" r:id="rId46"/>
        </w:object>
      </w:r>
      <w:r>
        <w:rPr>
          <w:rFonts w:ascii="仿宋_GB2312" w:eastAsia="仿宋_GB2312" w:hAnsi="黑体" w:cs="华文中宋" w:hint="eastAsia"/>
          <w:sz w:val="30"/>
          <w:szCs w:val="30"/>
        </w:rPr>
        <w:t>为第j号目标物所携带数字实际坐标点。</w:t>
      </w:r>
      <w:r>
        <w:rPr>
          <w:rFonts w:ascii="仿宋_GB2312" w:eastAsia="仿宋_GB2312" w:hAnsi="宋体" w:cs="仿宋_GB2312"/>
          <w:color w:val="000000"/>
          <w:kern w:val="0"/>
          <w:position w:val="-12"/>
          <w:sz w:val="31"/>
          <w:szCs w:val="31"/>
          <w:lang w:bidi="ar"/>
        </w:rPr>
        <w:object w:dxaOrig="275" w:dyaOrig="363">
          <v:shape id="_x0000_i1046" type="#_x0000_t75" style="width:13.75pt;height:18.15pt" o:ole="">
            <v:imagedata r:id="rId47" o:title=""/>
          </v:shape>
          <o:OLEObject Type="Embed" ProgID="Equation.3" ShapeID="_x0000_i1046" DrawAspect="Content" ObjectID="_1663510732" r:id="rId48"/>
        </w:object>
      </w:r>
      <w:r>
        <w:rPr>
          <w:rFonts w:ascii="仿宋_GB2312" w:eastAsia="仿宋_GB2312" w:hAnsi="黑体" w:cs="华文中宋" w:hint="eastAsia"/>
          <w:sz w:val="30"/>
          <w:szCs w:val="30"/>
        </w:rPr>
        <w:t>表示参赛无人</w:t>
      </w:r>
      <w:proofErr w:type="gramStart"/>
      <w:r>
        <w:rPr>
          <w:rFonts w:ascii="仿宋_GB2312" w:eastAsia="仿宋_GB2312" w:hAnsi="黑体" w:cs="华文中宋" w:hint="eastAsia"/>
          <w:sz w:val="30"/>
          <w:szCs w:val="30"/>
        </w:rPr>
        <w:t>艇完成</w:t>
      </w:r>
      <w:proofErr w:type="gramEnd"/>
      <w:r>
        <w:rPr>
          <w:rFonts w:ascii="仿宋_GB2312" w:eastAsia="仿宋_GB2312" w:hAnsi="黑体" w:cs="华文中宋" w:hint="eastAsia"/>
          <w:sz w:val="30"/>
          <w:szCs w:val="30"/>
        </w:rPr>
        <w:t>第</w:t>
      </w:r>
      <w:proofErr w:type="spellStart"/>
      <w:r>
        <w:rPr>
          <w:rFonts w:ascii="Cambria Math" w:eastAsia="Cambria Math" w:hAnsi="Cambria Math" w:cs="Cambria Math" w:hint="eastAsia"/>
          <w:i/>
          <w:iCs/>
          <w:color w:val="000000"/>
          <w:kern w:val="0"/>
          <w:sz w:val="31"/>
          <w:szCs w:val="31"/>
          <w:lang w:bidi="ar"/>
        </w:rPr>
        <w:t>i</w:t>
      </w:r>
      <w:proofErr w:type="spellEnd"/>
      <w:proofErr w:type="gramStart"/>
      <w:r>
        <w:rPr>
          <w:rFonts w:ascii="仿宋_GB2312" w:eastAsia="仿宋_GB2312" w:hAnsi="黑体" w:cs="华文中宋" w:hint="eastAsia"/>
          <w:sz w:val="30"/>
          <w:szCs w:val="30"/>
        </w:rPr>
        <w:t>个</w:t>
      </w:r>
      <w:proofErr w:type="gramEnd"/>
      <w:r>
        <w:rPr>
          <w:rFonts w:ascii="仿宋_GB2312" w:eastAsia="仿宋_GB2312" w:hAnsi="黑体" w:cs="华文中宋" w:hint="eastAsia"/>
          <w:sz w:val="30"/>
          <w:szCs w:val="30"/>
        </w:rPr>
        <w:t>目标探测的结果，</w:t>
      </w:r>
      <w:r>
        <w:rPr>
          <w:rFonts w:ascii="仿宋_GB2312" w:eastAsia="仿宋_GB2312" w:hAnsi="宋体" w:cs="仿宋_GB2312"/>
          <w:color w:val="000000"/>
          <w:kern w:val="0"/>
          <w:position w:val="-12"/>
          <w:sz w:val="31"/>
          <w:szCs w:val="31"/>
          <w:lang w:bidi="ar"/>
        </w:rPr>
        <w:object w:dxaOrig="301" w:dyaOrig="363">
          <v:shape id="_x0000_i1047" type="#_x0000_t75" style="width:15.05pt;height:18.15pt" o:ole="">
            <v:imagedata r:id="rId49" o:title=""/>
          </v:shape>
          <o:OLEObject Type="Embed" ProgID="Equation.3" ShapeID="_x0000_i1047" DrawAspect="Content" ObjectID="_1663510733" r:id="rId50"/>
        </w:object>
      </w:r>
      <w:r>
        <w:rPr>
          <w:rFonts w:ascii="仿宋_GB2312" w:eastAsia="仿宋_GB2312" w:hAnsi="黑体" w:cs="华文中宋" w:hint="eastAsia"/>
          <w:sz w:val="30"/>
          <w:szCs w:val="30"/>
        </w:rPr>
        <w:t>表示参赛无人艇所搜寻到的水下目标物总误差。</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3.5.3.4 其他说明</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1.参赛作品不得侵犯他人知识产权，参赛作品申报人需对作</w:t>
      </w:r>
      <w:r>
        <w:rPr>
          <w:rFonts w:ascii="仿宋_GB2312" w:eastAsia="仿宋_GB2312" w:hAnsi="黑体" w:cs="华文中宋" w:hint="eastAsia"/>
          <w:sz w:val="30"/>
          <w:szCs w:val="30"/>
        </w:rPr>
        <w:lastRenderedPageBreak/>
        <w:t>品的原创知识产权负责。</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2.为保证赛事公平，在前一支队伍比赛进行时，其余参赛队伍需在指定</w:t>
      </w:r>
      <w:proofErr w:type="gramStart"/>
      <w:r>
        <w:rPr>
          <w:rFonts w:ascii="仿宋_GB2312" w:eastAsia="仿宋_GB2312" w:hAnsi="黑体" w:cs="华文中宋" w:hint="eastAsia"/>
          <w:sz w:val="30"/>
          <w:szCs w:val="30"/>
        </w:rPr>
        <w:t>检录区</w:t>
      </w:r>
      <w:proofErr w:type="gramEnd"/>
      <w:r>
        <w:rPr>
          <w:rFonts w:ascii="仿宋_GB2312" w:eastAsia="仿宋_GB2312" w:hAnsi="黑体" w:cs="华文中宋" w:hint="eastAsia"/>
          <w:sz w:val="30"/>
          <w:szCs w:val="30"/>
        </w:rPr>
        <w:t>进行等待，不得进入比赛场地，待得到裁判组通知后方可进入比赛场地，如有违规，则取消该支队伍本科目参赛资格。</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3.在参赛</w:t>
      </w:r>
      <w:proofErr w:type="gramStart"/>
      <w:r>
        <w:rPr>
          <w:rFonts w:ascii="仿宋_GB2312" w:eastAsia="仿宋_GB2312" w:hAnsi="黑体" w:cs="华文中宋" w:hint="eastAsia"/>
          <w:sz w:val="30"/>
          <w:szCs w:val="30"/>
        </w:rPr>
        <w:t>无人艇经岸边</w:t>
      </w:r>
      <w:proofErr w:type="gramEnd"/>
      <w:r>
        <w:rPr>
          <w:rFonts w:ascii="仿宋_GB2312" w:eastAsia="仿宋_GB2312" w:hAnsi="黑体" w:cs="华文中宋" w:hint="eastAsia"/>
          <w:sz w:val="30"/>
          <w:szCs w:val="30"/>
        </w:rPr>
        <w:t>吊放设备吊放至比赛水域后，各参赛队伍在确认一切良好后，可示意裁判可以开始计时，当无人</w:t>
      </w:r>
      <w:proofErr w:type="gramStart"/>
      <w:r>
        <w:rPr>
          <w:rFonts w:ascii="仿宋_GB2312" w:eastAsia="仿宋_GB2312" w:hAnsi="黑体" w:cs="华文中宋" w:hint="eastAsia"/>
          <w:sz w:val="30"/>
          <w:szCs w:val="30"/>
        </w:rPr>
        <w:t>艇启动</w:t>
      </w:r>
      <w:proofErr w:type="gramEnd"/>
      <w:r>
        <w:rPr>
          <w:rFonts w:ascii="仿宋_GB2312" w:eastAsia="仿宋_GB2312" w:hAnsi="黑体" w:cs="华文中宋" w:hint="eastAsia"/>
          <w:sz w:val="30"/>
          <w:szCs w:val="30"/>
        </w:rPr>
        <w:t>航行时开始计时。</w:t>
      </w:r>
    </w:p>
    <w:p w:rsidR="00667501" w:rsidRDefault="00EE43F2">
      <w:pPr>
        <w:adjustRightInd w:val="0"/>
        <w:snapToGrid w:val="0"/>
        <w:spacing w:line="360" w:lineRule="auto"/>
        <w:ind w:firstLineChars="200" w:firstLine="600"/>
        <w:rPr>
          <w:rFonts w:ascii="仿宋_GB2312" w:eastAsia="仿宋_GB2312" w:hAnsi="黑体" w:cs="华文中宋"/>
          <w:sz w:val="30"/>
          <w:szCs w:val="30"/>
        </w:rPr>
      </w:pPr>
      <w:r>
        <w:rPr>
          <w:rFonts w:ascii="仿宋_GB2312" w:eastAsia="仿宋_GB2312" w:hAnsi="黑体" w:cs="华文中宋" w:hint="eastAsia"/>
          <w:sz w:val="30"/>
          <w:szCs w:val="30"/>
        </w:rPr>
        <w:t>4.参赛队伍在比赛过程中如发生故障，可向裁判组申请上岸检修，但计时继续进行，参赛队伍也可申请终止比赛，比赛成绩以比赛终止时成绩为准。</w:t>
      </w:r>
    </w:p>
    <w:p w:rsidR="00667501" w:rsidRDefault="00667501">
      <w:pPr>
        <w:adjustRightInd w:val="0"/>
        <w:snapToGrid w:val="0"/>
        <w:spacing w:line="360" w:lineRule="auto"/>
        <w:ind w:firstLineChars="200" w:firstLine="600"/>
        <w:rPr>
          <w:rFonts w:ascii="仿宋_GB2312" w:eastAsia="仿宋_GB2312" w:hAnsi="黑体" w:cs="华文中宋"/>
          <w:sz w:val="30"/>
          <w:szCs w:val="30"/>
        </w:rPr>
      </w:pPr>
    </w:p>
    <w:p w:rsidR="00667501" w:rsidRDefault="00667501">
      <w:pPr>
        <w:adjustRightInd w:val="0"/>
        <w:snapToGrid w:val="0"/>
        <w:spacing w:line="360" w:lineRule="auto"/>
        <w:ind w:firstLineChars="200" w:firstLine="600"/>
        <w:rPr>
          <w:rFonts w:ascii="仿宋_GB2312" w:eastAsia="仿宋_GB2312" w:hAnsi="黑体" w:cs="华文中宋"/>
          <w:sz w:val="30"/>
          <w:szCs w:val="30"/>
        </w:rPr>
      </w:pPr>
    </w:p>
    <w:p w:rsidR="00667501" w:rsidRDefault="00667501">
      <w:pPr>
        <w:adjustRightInd w:val="0"/>
        <w:snapToGrid w:val="0"/>
        <w:spacing w:line="360" w:lineRule="auto"/>
        <w:ind w:firstLineChars="200" w:firstLine="600"/>
        <w:rPr>
          <w:rFonts w:ascii="仿宋_GB2312" w:eastAsia="仿宋_GB2312" w:hAnsi="黑体" w:cs="华文中宋"/>
          <w:sz w:val="30"/>
          <w:szCs w:val="30"/>
        </w:rPr>
      </w:pPr>
    </w:p>
    <w:p w:rsidR="00667501" w:rsidRDefault="00EE43F2">
      <w:pPr>
        <w:rPr>
          <w:rFonts w:ascii="仿宋_GB2312" w:eastAsia="仿宋_GB2312" w:hAnsi="黑体" w:cs="华文中宋"/>
          <w:sz w:val="30"/>
          <w:szCs w:val="30"/>
        </w:rPr>
      </w:pPr>
      <w:r>
        <w:rPr>
          <w:rFonts w:ascii="仿宋_GB2312" w:eastAsia="仿宋_GB2312" w:hAnsi="黑体" w:cs="华文中宋"/>
          <w:sz w:val="30"/>
          <w:szCs w:val="30"/>
        </w:rPr>
        <w:br w:type="page"/>
      </w:r>
    </w:p>
    <w:tbl>
      <w:tblPr>
        <w:tblpPr w:leftFromText="180" w:rightFromText="180" w:vertAnchor="text" w:horzAnchor="margin" w:tblpXSpec="center" w:tblpY="537"/>
        <w:tblW w:w="495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01"/>
        <w:gridCol w:w="1937"/>
        <w:gridCol w:w="1937"/>
        <w:gridCol w:w="1939"/>
      </w:tblGrid>
      <w:tr w:rsidR="00667501">
        <w:trPr>
          <w:trHeight w:val="509"/>
        </w:trPr>
        <w:tc>
          <w:tcPr>
            <w:tcW w:w="1462" w:type="pct"/>
            <w:tcBorders>
              <w:tl2br w:val="nil"/>
              <w:tr2bl w:val="nil"/>
            </w:tcBorders>
            <w:shd w:val="clear" w:color="auto" w:fill="5B9BD5"/>
            <w:vAlign w:val="center"/>
          </w:tcPr>
          <w:p w:rsidR="00667501" w:rsidRDefault="00EE43F2">
            <w:pPr>
              <w:spacing w:line="360" w:lineRule="atLeast"/>
              <w:jc w:val="center"/>
              <w:rPr>
                <w:rFonts w:eastAsia="黑体"/>
                <w:b/>
                <w:bCs/>
                <w:color w:val="FFFFFF"/>
                <w:kern w:val="0"/>
                <w:sz w:val="24"/>
              </w:rPr>
            </w:pPr>
            <w:r>
              <w:rPr>
                <w:rFonts w:eastAsia="黑体" w:hint="eastAsia"/>
                <w:b/>
                <w:bCs/>
                <w:color w:val="FFFFFF"/>
                <w:kern w:val="0"/>
                <w:sz w:val="24"/>
              </w:rPr>
              <w:lastRenderedPageBreak/>
              <w:t>科目</w:t>
            </w:r>
          </w:p>
        </w:tc>
        <w:tc>
          <w:tcPr>
            <w:tcW w:w="1179" w:type="pct"/>
            <w:tcBorders>
              <w:tl2br w:val="nil"/>
              <w:tr2bl w:val="nil"/>
            </w:tcBorders>
            <w:shd w:val="clear" w:color="auto" w:fill="5B9BD5"/>
            <w:vAlign w:val="center"/>
          </w:tcPr>
          <w:p w:rsidR="00667501" w:rsidRDefault="00EE43F2">
            <w:pPr>
              <w:spacing w:line="360" w:lineRule="atLeast"/>
              <w:jc w:val="center"/>
              <w:rPr>
                <w:rFonts w:eastAsia="黑体"/>
                <w:b/>
                <w:bCs/>
                <w:color w:val="FFFFFF"/>
                <w:kern w:val="0"/>
                <w:sz w:val="24"/>
              </w:rPr>
            </w:pPr>
            <w:r>
              <w:rPr>
                <w:rFonts w:eastAsia="黑体" w:hint="eastAsia"/>
                <w:b/>
                <w:bCs/>
                <w:color w:val="FFFFFF"/>
                <w:kern w:val="0"/>
                <w:sz w:val="24"/>
              </w:rPr>
              <w:t>一等奖（</w:t>
            </w:r>
            <w:r>
              <w:rPr>
                <w:rFonts w:eastAsia="黑体" w:hint="eastAsia"/>
                <w:b/>
                <w:bCs/>
                <w:color w:val="FFFFFF"/>
                <w:kern w:val="0"/>
                <w:sz w:val="24"/>
              </w:rPr>
              <w:t>1</w:t>
            </w:r>
            <w:r>
              <w:rPr>
                <w:rFonts w:eastAsia="黑体" w:hint="eastAsia"/>
                <w:b/>
                <w:bCs/>
                <w:color w:val="FFFFFF"/>
                <w:kern w:val="0"/>
                <w:sz w:val="24"/>
              </w:rPr>
              <w:t>个）</w:t>
            </w:r>
          </w:p>
        </w:tc>
        <w:tc>
          <w:tcPr>
            <w:tcW w:w="1179" w:type="pct"/>
            <w:tcBorders>
              <w:tl2br w:val="nil"/>
              <w:tr2bl w:val="nil"/>
            </w:tcBorders>
            <w:shd w:val="clear" w:color="auto" w:fill="5B9BD5"/>
            <w:vAlign w:val="center"/>
          </w:tcPr>
          <w:p w:rsidR="00667501" w:rsidRDefault="00EE43F2">
            <w:pPr>
              <w:spacing w:line="360" w:lineRule="atLeast"/>
              <w:jc w:val="center"/>
              <w:rPr>
                <w:rFonts w:eastAsia="黑体"/>
                <w:b/>
                <w:bCs/>
                <w:color w:val="FFFFFF"/>
                <w:kern w:val="0"/>
                <w:sz w:val="24"/>
              </w:rPr>
            </w:pPr>
            <w:r>
              <w:rPr>
                <w:rFonts w:eastAsia="黑体" w:hint="eastAsia"/>
                <w:b/>
                <w:bCs/>
                <w:color w:val="FFFFFF"/>
                <w:kern w:val="0"/>
                <w:sz w:val="24"/>
              </w:rPr>
              <w:t>二等奖（</w:t>
            </w:r>
            <w:r>
              <w:rPr>
                <w:rFonts w:eastAsia="黑体" w:hint="eastAsia"/>
                <w:b/>
                <w:bCs/>
                <w:color w:val="FFFFFF"/>
                <w:kern w:val="0"/>
                <w:sz w:val="24"/>
              </w:rPr>
              <w:t>2</w:t>
            </w:r>
            <w:r>
              <w:rPr>
                <w:rFonts w:eastAsia="黑体" w:hint="eastAsia"/>
                <w:b/>
                <w:bCs/>
                <w:color w:val="FFFFFF"/>
                <w:kern w:val="0"/>
                <w:sz w:val="24"/>
              </w:rPr>
              <w:t>个）</w:t>
            </w:r>
          </w:p>
        </w:tc>
        <w:tc>
          <w:tcPr>
            <w:tcW w:w="1180" w:type="pct"/>
            <w:tcBorders>
              <w:tl2br w:val="nil"/>
              <w:tr2bl w:val="nil"/>
            </w:tcBorders>
            <w:shd w:val="clear" w:color="auto" w:fill="5B9BD5"/>
            <w:vAlign w:val="center"/>
          </w:tcPr>
          <w:p w:rsidR="00667501" w:rsidRDefault="00EE43F2">
            <w:pPr>
              <w:spacing w:line="360" w:lineRule="atLeast"/>
              <w:jc w:val="center"/>
              <w:rPr>
                <w:rFonts w:eastAsia="黑体"/>
                <w:b/>
                <w:bCs/>
                <w:color w:val="FFFFFF"/>
                <w:kern w:val="0"/>
                <w:sz w:val="24"/>
              </w:rPr>
            </w:pPr>
            <w:r>
              <w:rPr>
                <w:rFonts w:eastAsia="黑体" w:hint="eastAsia"/>
                <w:b/>
                <w:bCs/>
                <w:color w:val="FFFFFF"/>
                <w:kern w:val="0"/>
                <w:sz w:val="24"/>
              </w:rPr>
              <w:t>三等奖（</w:t>
            </w:r>
            <w:r>
              <w:rPr>
                <w:rFonts w:eastAsia="黑体" w:hint="eastAsia"/>
                <w:b/>
                <w:bCs/>
                <w:color w:val="FFFFFF"/>
                <w:kern w:val="0"/>
                <w:sz w:val="24"/>
              </w:rPr>
              <w:t>3</w:t>
            </w:r>
            <w:r>
              <w:rPr>
                <w:rFonts w:eastAsia="黑体" w:hint="eastAsia"/>
                <w:b/>
                <w:bCs/>
                <w:color w:val="FFFFFF"/>
                <w:kern w:val="0"/>
                <w:sz w:val="24"/>
              </w:rPr>
              <w:t>个）</w:t>
            </w:r>
          </w:p>
        </w:tc>
      </w:tr>
      <w:tr w:rsidR="00667501">
        <w:trPr>
          <w:trHeight w:val="956"/>
        </w:trPr>
        <w:tc>
          <w:tcPr>
            <w:tcW w:w="1462" w:type="pct"/>
            <w:tcBorders>
              <w:tl2br w:val="nil"/>
              <w:tr2bl w:val="nil"/>
            </w:tcBorders>
            <w:shd w:val="clear" w:color="auto" w:fill="auto"/>
            <w:vAlign w:val="center"/>
          </w:tcPr>
          <w:p w:rsidR="00667501" w:rsidRDefault="00EE43F2">
            <w:pPr>
              <w:adjustRightInd w:val="0"/>
              <w:snapToGrid w:val="0"/>
              <w:jc w:val="center"/>
              <w:rPr>
                <w:rFonts w:ascii="仿宋" w:eastAsia="仿宋" w:hAnsi="仿宋"/>
                <w:bCs/>
                <w:color w:val="000000"/>
                <w:kern w:val="0"/>
                <w:sz w:val="28"/>
                <w:szCs w:val="28"/>
              </w:rPr>
            </w:pPr>
            <w:r>
              <w:rPr>
                <w:rFonts w:ascii="仿宋" w:eastAsia="仿宋" w:hAnsi="仿宋" w:hint="eastAsia"/>
                <w:bCs/>
                <w:color w:val="000000"/>
                <w:kern w:val="0"/>
                <w:sz w:val="28"/>
                <w:szCs w:val="28"/>
              </w:rPr>
              <w:t>智能无人艇搜救创意设计</w:t>
            </w:r>
          </w:p>
        </w:tc>
        <w:tc>
          <w:tcPr>
            <w:tcW w:w="1179" w:type="pct"/>
            <w:tcBorders>
              <w:tl2br w:val="nil"/>
              <w:tr2bl w:val="nil"/>
            </w:tcBorders>
            <w:shd w:val="clear" w:color="auto" w:fill="auto"/>
            <w:vAlign w:val="center"/>
          </w:tcPr>
          <w:p w:rsidR="00667501" w:rsidRDefault="00EE43F2">
            <w:pPr>
              <w:spacing w:line="360" w:lineRule="atLeast"/>
              <w:jc w:val="center"/>
              <w:rPr>
                <w:rFonts w:ascii="仿宋" w:eastAsia="仿宋" w:hAnsi="仿宋"/>
                <w:bCs/>
                <w:color w:val="000000"/>
                <w:kern w:val="0"/>
                <w:sz w:val="28"/>
                <w:szCs w:val="28"/>
              </w:rPr>
            </w:pPr>
            <w:r>
              <w:rPr>
                <w:rFonts w:ascii="仿宋" w:eastAsia="仿宋" w:hAnsi="仿宋" w:hint="eastAsia"/>
                <w:bCs/>
                <w:color w:val="000000"/>
                <w:kern w:val="0"/>
                <w:sz w:val="28"/>
                <w:szCs w:val="28"/>
              </w:rPr>
              <w:t>5000</w:t>
            </w:r>
          </w:p>
        </w:tc>
        <w:tc>
          <w:tcPr>
            <w:tcW w:w="1179" w:type="pct"/>
            <w:tcBorders>
              <w:tl2br w:val="nil"/>
              <w:tr2bl w:val="nil"/>
            </w:tcBorders>
            <w:shd w:val="clear" w:color="auto" w:fill="auto"/>
            <w:vAlign w:val="center"/>
          </w:tcPr>
          <w:p w:rsidR="00667501" w:rsidRDefault="00EE43F2">
            <w:pPr>
              <w:spacing w:line="360" w:lineRule="atLeast"/>
              <w:jc w:val="center"/>
              <w:rPr>
                <w:rFonts w:ascii="仿宋" w:eastAsia="仿宋" w:hAnsi="仿宋"/>
                <w:bCs/>
                <w:color w:val="000000"/>
                <w:kern w:val="0"/>
                <w:sz w:val="28"/>
                <w:szCs w:val="28"/>
              </w:rPr>
            </w:pPr>
            <w:r>
              <w:rPr>
                <w:rFonts w:ascii="仿宋" w:eastAsia="仿宋" w:hAnsi="仿宋" w:hint="eastAsia"/>
                <w:bCs/>
                <w:color w:val="000000"/>
                <w:kern w:val="0"/>
                <w:sz w:val="28"/>
                <w:szCs w:val="28"/>
              </w:rPr>
              <w:t>3000</w:t>
            </w:r>
          </w:p>
        </w:tc>
        <w:tc>
          <w:tcPr>
            <w:tcW w:w="1180" w:type="pct"/>
            <w:tcBorders>
              <w:tl2br w:val="nil"/>
              <w:tr2bl w:val="nil"/>
            </w:tcBorders>
            <w:shd w:val="clear" w:color="auto" w:fill="auto"/>
            <w:vAlign w:val="center"/>
          </w:tcPr>
          <w:p w:rsidR="00667501" w:rsidRDefault="00EE43F2">
            <w:pPr>
              <w:spacing w:line="360" w:lineRule="atLeast"/>
              <w:jc w:val="center"/>
              <w:rPr>
                <w:rFonts w:ascii="仿宋" w:eastAsia="仿宋" w:hAnsi="仿宋"/>
                <w:bCs/>
                <w:color w:val="000000"/>
                <w:kern w:val="0"/>
                <w:sz w:val="28"/>
                <w:szCs w:val="28"/>
              </w:rPr>
            </w:pPr>
            <w:r>
              <w:rPr>
                <w:rFonts w:ascii="仿宋" w:eastAsia="仿宋" w:hAnsi="仿宋" w:hint="eastAsia"/>
                <w:bCs/>
                <w:color w:val="000000"/>
                <w:kern w:val="0"/>
                <w:sz w:val="28"/>
                <w:szCs w:val="28"/>
              </w:rPr>
              <w:t>2000</w:t>
            </w:r>
          </w:p>
        </w:tc>
      </w:tr>
      <w:tr w:rsidR="00667501">
        <w:trPr>
          <w:trHeight w:val="955"/>
        </w:trPr>
        <w:tc>
          <w:tcPr>
            <w:tcW w:w="1462" w:type="pct"/>
            <w:tcBorders>
              <w:tl2br w:val="nil"/>
              <w:tr2bl w:val="nil"/>
            </w:tcBorders>
            <w:shd w:val="clear" w:color="auto" w:fill="auto"/>
            <w:vAlign w:val="center"/>
          </w:tcPr>
          <w:p w:rsidR="00667501" w:rsidRDefault="00EE43F2">
            <w:pPr>
              <w:adjustRightInd w:val="0"/>
              <w:snapToGrid w:val="0"/>
              <w:jc w:val="center"/>
              <w:rPr>
                <w:rFonts w:ascii="仿宋" w:eastAsia="仿宋" w:hAnsi="仿宋"/>
                <w:bCs/>
                <w:color w:val="000000"/>
                <w:kern w:val="0"/>
                <w:sz w:val="28"/>
                <w:szCs w:val="28"/>
              </w:rPr>
            </w:pPr>
            <w:r>
              <w:rPr>
                <w:rFonts w:ascii="仿宋" w:eastAsia="仿宋" w:hAnsi="仿宋" w:hint="eastAsia"/>
                <w:bCs/>
                <w:color w:val="000000"/>
                <w:kern w:val="0"/>
                <w:sz w:val="28"/>
                <w:szCs w:val="28"/>
              </w:rPr>
              <w:t>无人艇水面目标自主快速救助</w:t>
            </w:r>
          </w:p>
        </w:tc>
        <w:tc>
          <w:tcPr>
            <w:tcW w:w="1179" w:type="pct"/>
            <w:tcBorders>
              <w:tl2br w:val="nil"/>
              <w:tr2bl w:val="nil"/>
            </w:tcBorders>
            <w:shd w:val="clear" w:color="auto" w:fill="auto"/>
            <w:vAlign w:val="center"/>
          </w:tcPr>
          <w:p w:rsidR="00667501" w:rsidRDefault="00EE43F2">
            <w:pPr>
              <w:spacing w:line="360" w:lineRule="atLeast"/>
              <w:jc w:val="center"/>
              <w:rPr>
                <w:rFonts w:ascii="仿宋" w:eastAsia="仿宋" w:hAnsi="仿宋"/>
                <w:bCs/>
                <w:color w:val="000000"/>
                <w:kern w:val="0"/>
                <w:sz w:val="28"/>
                <w:szCs w:val="28"/>
              </w:rPr>
            </w:pPr>
            <w:r>
              <w:rPr>
                <w:rFonts w:ascii="仿宋" w:eastAsia="仿宋" w:hAnsi="仿宋" w:hint="eastAsia"/>
                <w:bCs/>
                <w:color w:val="000000"/>
                <w:kern w:val="0"/>
                <w:sz w:val="28"/>
                <w:szCs w:val="28"/>
              </w:rPr>
              <w:t>13000</w:t>
            </w:r>
          </w:p>
        </w:tc>
        <w:tc>
          <w:tcPr>
            <w:tcW w:w="1179" w:type="pct"/>
            <w:tcBorders>
              <w:tl2br w:val="nil"/>
              <w:tr2bl w:val="nil"/>
            </w:tcBorders>
            <w:shd w:val="clear" w:color="auto" w:fill="auto"/>
            <w:vAlign w:val="center"/>
          </w:tcPr>
          <w:p w:rsidR="00667501" w:rsidRDefault="00EE43F2">
            <w:pPr>
              <w:spacing w:line="360" w:lineRule="atLeast"/>
              <w:jc w:val="center"/>
              <w:rPr>
                <w:rFonts w:ascii="仿宋" w:eastAsia="仿宋" w:hAnsi="仿宋"/>
                <w:bCs/>
                <w:color w:val="000000"/>
                <w:kern w:val="0"/>
                <w:sz w:val="28"/>
                <w:szCs w:val="28"/>
              </w:rPr>
            </w:pPr>
            <w:r>
              <w:rPr>
                <w:rFonts w:ascii="仿宋" w:eastAsia="仿宋" w:hAnsi="仿宋" w:hint="eastAsia"/>
                <w:bCs/>
                <w:color w:val="000000"/>
                <w:kern w:val="0"/>
                <w:sz w:val="28"/>
                <w:szCs w:val="28"/>
              </w:rPr>
              <w:t>8000</w:t>
            </w:r>
          </w:p>
        </w:tc>
        <w:tc>
          <w:tcPr>
            <w:tcW w:w="1180" w:type="pct"/>
            <w:tcBorders>
              <w:tl2br w:val="nil"/>
              <w:tr2bl w:val="nil"/>
            </w:tcBorders>
            <w:shd w:val="clear" w:color="auto" w:fill="auto"/>
            <w:vAlign w:val="center"/>
          </w:tcPr>
          <w:p w:rsidR="00667501" w:rsidRDefault="00EE43F2">
            <w:pPr>
              <w:spacing w:line="360" w:lineRule="atLeast"/>
              <w:jc w:val="center"/>
              <w:rPr>
                <w:rFonts w:ascii="仿宋" w:eastAsia="仿宋" w:hAnsi="仿宋"/>
                <w:bCs/>
                <w:color w:val="000000"/>
                <w:kern w:val="0"/>
                <w:sz w:val="28"/>
                <w:szCs w:val="28"/>
              </w:rPr>
            </w:pPr>
            <w:r>
              <w:rPr>
                <w:rFonts w:ascii="仿宋" w:eastAsia="仿宋" w:hAnsi="仿宋" w:hint="eastAsia"/>
                <w:bCs/>
                <w:color w:val="000000"/>
                <w:kern w:val="0"/>
                <w:sz w:val="28"/>
                <w:szCs w:val="28"/>
              </w:rPr>
              <w:t>6000</w:t>
            </w:r>
          </w:p>
        </w:tc>
      </w:tr>
      <w:tr w:rsidR="00667501">
        <w:trPr>
          <w:trHeight w:val="905"/>
        </w:trPr>
        <w:tc>
          <w:tcPr>
            <w:tcW w:w="1462" w:type="pct"/>
            <w:tcBorders>
              <w:tl2br w:val="nil"/>
              <w:tr2bl w:val="nil"/>
            </w:tcBorders>
            <w:shd w:val="clear" w:color="auto" w:fill="auto"/>
            <w:vAlign w:val="center"/>
          </w:tcPr>
          <w:p w:rsidR="00667501" w:rsidRDefault="00EE43F2">
            <w:pPr>
              <w:adjustRightInd w:val="0"/>
              <w:snapToGrid w:val="0"/>
              <w:jc w:val="center"/>
              <w:rPr>
                <w:rFonts w:ascii="仿宋" w:eastAsia="仿宋" w:hAnsi="仿宋"/>
                <w:bCs/>
                <w:color w:val="000000"/>
                <w:spacing w:val="-16"/>
                <w:kern w:val="0"/>
                <w:sz w:val="28"/>
                <w:szCs w:val="28"/>
              </w:rPr>
            </w:pPr>
            <w:r>
              <w:rPr>
                <w:rFonts w:ascii="仿宋" w:eastAsia="仿宋" w:hAnsi="仿宋" w:hint="eastAsia"/>
                <w:bCs/>
                <w:color w:val="000000"/>
                <w:spacing w:val="-16"/>
                <w:kern w:val="0"/>
                <w:sz w:val="28"/>
                <w:szCs w:val="28"/>
              </w:rPr>
              <w:t>无人艇水面目标人机协同快速救助</w:t>
            </w:r>
          </w:p>
        </w:tc>
        <w:tc>
          <w:tcPr>
            <w:tcW w:w="1179" w:type="pct"/>
            <w:tcBorders>
              <w:tl2br w:val="nil"/>
              <w:tr2bl w:val="nil"/>
            </w:tcBorders>
            <w:shd w:val="clear" w:color="auto" w:fill="auto"/>
            <w:vAlign w:val="center"/>
          </w:tcPr>
          <w:p w:rsidR="00667501" w:rsidRDefault="00EE43F2">
            <w:pPr>
              <w:spacing w:line="360" w:lineRule="atLeast"/>
              <w:jc w:val="center"/>
              <w:rPr>
                <w:rFonts w:ascii="仿宋" w:eastAsia="仿宋" w:hAnsi="仿宋"/>
                <w:bCs/>
                <w:color w:val="000000"/>
                <w:kern w:val="0"/>
                <w:sz w:val="28"/>
                <w:szCs w:val="28"/>
              </w:rPr>
            </w:pPr>
            <w:r>
              <w:rPr>
                <w:rFonts w:ascii="仿宋" w:eastAsia="仿宋" w:hAnsi="仿宋" w:hint="eastAsia"/>
                <w:bCs/>
                <w:color w:val="000000"/>
                <w:kern w:val="0"/>
                <w:sz w:val="28"/>
                <w:szCs w:val="28"/>
              </w:rPr>
              <w:t>10000</w:t>
            </w:r>
          </w:p>
        </w:tc>
        <w:tc>
          <w:tcPr>
            <w:tcW w:w="1179" w:type="pct"/>
            <w:tcBorders>
              <w:tl2br w:val="nil"/>
              <w:tr2bl w:val="nil"/>
            </w:tcBorders>
            <w:shd w:val="clear" w:color="auto" w:fill="auto"/>
            <w:vAlign w:val="center"/>
          </w:tcPr>
          <w:p w:rsidR="00667501" w:rsidRDefault="00EE43F2">
            <w:pPr>
              <w:spacing w:line="360" w:lineRule="atLeast"/>
              <w:jc w:val="center"/>
              <w:rPr>
                <w:rFonts w:ascii="仿宋" w:eastAsia="仿宋" w:hAnsi="仿宋"/>
                <w:bCs/>
                <w:color w:val="000000"/>
                <w:kern w:val="0"/>
                <w:sz w:val="28"/>
                <w:szCs w:val="28"/>
              </w:rPr>
            </w:pPr>
            <w:r>
              <w:rPr>
                <w:rFonts w:ascii="仿宋" w:eastAsia="仿宋" w:hAnsi="仿宋" w:hint="eastAsia"/>
                <w:bCs/>
                <w:color w:val="000000"/>
                <w:kern w:val="0"/>
                <w:sz w:val="28"/>
                <w:szCs w:val="28"/>
              </w:rPr>
              <w:t>7000</w:t>
            </w:r>
          </w:p>
        </w:tc>
        <w:tc>
          <w:tcPr>
            <w:tcW w:w="1180" w:type="pct"/>
            <w:tcBorders>
              <w:tl2br w:val="nil"/>
              <w:tr2bl w:val="nil"/>
            </w:tcBorders>
            <w:shd w:val="clear" w:color="auto" w:fill="auto"/>
            <w:vAlign w:val="center"/>
          </w:tcPr>
          <w:p w:rsidR="00667501" w:rsidRDefault="00EE43F2">
            <w:pPr>
              <w:spacing w:line="360" w:lineRule="atLeast"/>
              <w:jc w:val="center"/>
              <w:rPr>
                <w:rFonts w:ascii="仿宋" w:eastAsia="仿宋" w:hAnsi="仿宋"/>
                <w:bCs/>
                <w:color w:val="000000"/>
                <w:kern w:val="0"/>
                <w:sz w:val="28"/>
                <w:szCs w:val="28"/>
              </w:rPr>
            </w:pPr>
            <w:r>
              <w:rPr>
                <w:rFonts w:ascii="仿宋" w:eastAsia="仿宋" w:hAnsi="仿宋" w:hint="eastAsia"/>
                <w:bCs/>
                <w:color w:val="000000"/>
                <w:kern w:val="0"/>
                <w:sz w:val="28"/>
                <w:szCs w:val="28"/>
              </w:rPr>
              <w:t>5000</w:t>
            </w:r>
          </w:p>
        </w:tc>
      </w:tr>
      <w:tr w:rsidR="00667501">
        <w:trPr>
          <w:trHeight w:val="919"/>
        </w:trPr>
        <w:tc>
          <w:tcPr>
            <w:tcW w:w="1462" w:type="pct"/>
            <w:tcBorders>
              <w:tl2br w:val="nil"/>
              <w:tr2bl w:val="nil"/>
            </w:tcBorders>
            <w:shd w:val="clear" w:color="auto" w:fill="auto"/>
            <w:vAlign w:val="center"/>
          </w:tcPr>
          <w:p w:rsidR="00667501" w:rsidRDefault="00EE43F2">
            <w:pPr>
              <w:adjustRightInd w:val="0"/>
              <w:snapToGrid w:val="0"/>
              <w:jc w:val="center"/>
              <w:rPr>
                <w:rFonts w:ascii="仿宋" w:eastAsia="仿宋" w:hAnsi="仿宋"/>
                <w:bCs/>
                <w:color w:val="000000"/>
                <w:kern w:val="0"/>
                <w:sz w:val="28"/>
                <w:szCs w:val="28"/>
              </w:rPr>
            </w:pPr>
            <w:r>
              <w:rPr>
                <w:rFonts w:ascii="仿宋" w:eastAsia="仿宋" w:hAnsi="仿宋" w:hint="eastAsia"/>
                <w:bCs/>
                <w:color w:val="000000"/>
                <w:kern w:val="0"/>
                <w:sz w:val="28"/>
                <w:szCs w:val="28"/>
              </w:rPr>
              <w:t>无人艇水下目标搜寻探测</w:t>
            </w:r>
          </w:p>
        </w:tc>
        <w:tc>
          <w:tcPr>
            <w:tcW w:w="1179" w:type="pct"/>
            <w:tcBorders>
              <w:tl2br w:val="nil"/>
              <w:tr2bl w:val="nil"/>
            </w:tcBorders>
            <w:shd w:val="clear" w:color="auto" w:fill="auto"/>
            <w:vAlign w:val="center"/>
          </w:tcPr>
          <w:p w:rsidR="00667501" w:rsidRDefault="00EE43F2">
            <w:pPr>
              <w:spacing w:line="360" w:lineRule="atLeast"/>
              <w:jc w:val="center"/>
              <w:rPr>
                <w:rFonts w:ascii="仿宋" w:eastAsia="仿宋" w:hAnsi="仿宋"/>
                <w:bCs/>
                <w:color w:val="000000"/>
                <w:kern w:val="0"/>
                <w:sz w:val="28"/>
                <w:szCs w:val="28"/>
              </w:rPr>
            </w:pPr>
            <w:r>
              <w:rPr>
                <w:rFonts w:ascii="仿宋" w:eastAsia="仿宋" w:hAnsi="仿宋" w:hint="eastAsia"/>
                <w:bCs/>
                <w:color w:val="000000"/>
                <w:kern w:val="0"/>
                <w:sz w:val="28"/>
                <w:szCs w:val="28"/>
              </w:rPr>
              <w:t>10000</w:t>
            </w:r>
          </w:p>
        </w:tc>
        <w:tc>
          <w:tcPr>
            <w:tcW w:w="1179" w:type="pct"/>
            <w:tcBorders>
              <w:tl2br w:val="nil"/>
              <w:tr2bl w:val="nil"/>
            </w:tcBorders>
            <w:shd w:val="clear" w:color="auto" w:fill="auto"/>
            <w:vAlign w:val="center"/>
          </w:tcPr>
          <w:p w:rsidR="00667501" w:rsidRDefault="00EE43F2">
            <w:pPr>
              <w:spacing w:line="360" w:lineRule="atLeast"/>
              <w:jc w:val="center"/>
              <w:rPr>
                <w:rFonts w:ascii="仿宋" w:eastAsia="仿宋" w:hAnsi="仿宋"/>
                <w:bCs/>
                <w:color w:val="000000"/>
                <w:kern w:val="0"/>
                <w:sz w:val="28"/>
                <w:szCs w:val="28"/>
              </w:rPr>
            </w:pPr>
            <w:r>
              <w:rPr>
                <w:rFonts w:ascii="仿宋" w:eastAsia="仿宋" w:hAnsi="仿宋" w:hint="eastAsia"/>
                <w:bCs/>
                <w:color w:val="000000"/>
                <w:kern w:val="0"/>
                <w:sz w:val="28"/>
                <w:szCs w:val="28"/>
              </w:rPr>
              <w:t>7000</w:t>
            </w:r>
          </w:p>
        </w:tc>
        <w:tc>
          <w:tcPr>
            <w:tcW w:w="1180" w:type="pct"/>
            <w:tcBorders>
              <w:tl2br w:val="nil"/>
              <w:tr2bl w:val="nil"/>
            </w:tcBorders>
            <w:shd w:val="clear" w:color="auto" w:fill="auto"/>
            <w:vAlign w:val="center"/>
          </w:tcPr>
          <w:p w:rsidR="00667501" w:rsidRDefault="00EE43F2">
            <w:pPr>
              <w:spacing w:line="360" w:lineRule="atLeast"/>
              <w:jc w:val="center"/>
              <w:rPr>
                <w:rFonts w:ascii="仿宋" w:eastAsia="仿宋" w:hAnsi="仿宋"/>
                <w:bCs/>
                <w:color w:val="000000"/>
                <w:kern w:val="0"/>
                <w:sz w:val="28"/>
                <w:szCs w:val="28"/>
              </w:rPr>
            </w:pPr>
            <w:r>
              <w:rPr>
                <w:rFonts w:ascii="仿宋" w:eastAsia="仿宋" w:hAnsi="仿宋" w:hint="eastAsia"/>
                <w:bCs/>
                <w:color w:val="000000"/>
                <w:kern w:val="0"/>
                <w:sz w:val="28"/>
                <w:szCs w:val="28"/>
              </w:rPr>
              <w:t>5000</w:t>
            </w:r>
          </w:p>
        </w:tc>
      </w:tr>
    </w:tbl>
    <w:p w:rsidR="00667501" w:rsidRDefault="00EE43F2">
      <w:pPr>
        <w:adjustRightInd w:val="0"/>
        <w:snapToGrid w:val="0"/>
        <w:spacing w:line="360" w:lineRule="auto"/>
        <w:ind w:firstLineChars="200" w:firstLine="600"/>
        <w:outlineLvl w:val="0"/>
        <w:rPr>
          <w:rFonts w:ascii="黑体" w:eastAsia="黑体" w:hAnsi="黑体" w:cs="华文中宋"/>
          <w:sz w:val="30"/>
          <w:szCs w:val="30"/>
        </w:rPr>
      </w:pPr>
      <w:bookmarkStart w:id="37" w:name="_Toc52385983"/>
      <w:bookmarkStart w:id="38" w:name="_Toc52896982"/>
      <w:r>
        <w:rPr>
          <w:rFonts w:ascii="黑体" w:eastAsia="黑体" w:hAnsi="黑体" w:cs="华文中宋" w:hint="eastAsia"/>
          <w:sz w:val="30"/>
          <w:szCs w:val="30"/>
        </w:rPr>
        <w:t>4</w:t>
      </w:r>
      <w:r>
        <w:rPr>
          <w:rFonts w:ascii="黑体" w:eastAsia="黑体" w:hAnsi="黑体" w:cs="华文中宋"/>
          <w:sz w:val="30"/>
          <w:szCs w:val="30"/>
        </w:rPr>
        <w:t xml:space="preserve"> </w:t>
      </w:r>
      <w:r>
        <w:rPr>
          <w:rFonts w:ascii="黑体" w:eastAsia="黑体" w:hAnsi="黑体" w:cs="华文中宋" w:hint="eastAsia"/>
          <w:sz w:val="30"/>
          <w:szCs w:val="30"/>
        </w:rPr>
        <w:t>奖励设置</w:t>
      </w:r>
      <w:bookmarkEnd w:id="37"/>
      <w:bookmarkEnd w:id="38"/>
    </w:p>
    <w:p w:rsidR="00667501" w:rsidRDefault="00EE43F2">
      <w:pPr>
        <w:widowControl/>
        <w:spacing w:beforeLines="50" w:before="156" w:line="360" w:lineRule="auto"/>
        <w:ind w:firstLineChars="200" w:firstLine="600"/>
        <w:jc w:val="left"/>
        <w:rPr>
          <w:rFonts w:ascii="仿宋" w:eastAsia="仿宋" w:hAnsi="仿宋"/>
          <w:sz w:val="30"/>
          <w:szCs w:val="30"/>
        </w:rPr>
      </w:pPr>
      <w:r>
        <w:rPr>
          <w:rFonts w:ascii="仿宋" w:eastAsia="仿宋" w:hAnsi="仿宋" w:hint="eastAsia"/>
          <w:sz w:val="30"/>
          <w:szCs w:val="30"/>
        </w:rPr>
        <w:t>优秀组织奖（3个）：奖励积极组织参加大赛的团队，对获奖团队颁发证书及5000元奖金。</w:t>
      </w:r>
    </w:p>
    <w:p w:rsidR="00667501" w:rsidRDefault="00EE43F2">
      <w:pPr>
        <w:widowControl/>
        <w:spacing w:line="360" w:lineRule="auto"/>
        <w:ind w:firstLineChars="200" w:firstLine="600"/>
        <w:jc w:val="left"/>
        <w:rPr>
          <w:rFonts w:ascii="仿宋" w:eastAsia="仿宋" w:hAnsi="仿宋"/>
          <w:sz w:val="30"/>
          <w:szCs w:val="30"/>
        </w:rPr>
      </w:pPr>
      <w:r>
        <w:rPr>
          <w:rFonts w:ascii="仿宋" w:eastAsia="仿宋" w:hAnsi="仿宋" w:hint="eastAsia"/>
          <w:sz w:val="30"/>
          <w:szCs w:val="30"/>
        </w:rPr>
        <w:t>优秀指导教师奖（3个）：奖励积极指导参赛学生团队并取得优异成绩的指导教师，对指导教师颁发证书及5000元奖金。</w:t>
      </w:r>
    </w:p>
    <w:p w:rsidR="00667501" w:rsidRDefault="00EE43F2">
      <w:pPr>
        <w:widowControl/>
        <w:spacing w:line="360" w:lineRule="auto"/>
        <w:ind w:firstLineChars="200" w:firstLine="600"/>
        <w:jc w:val="left"/>
        <w:outlineLvl w:val="0"/>
        <w:rPr>
          <w:rFonts w:ascii="黑体" w:eastAsia="黑体" w:hAnsi="黑体"/>
          <w:sz w:val="30"/>
          <w:szCs w:val="30"/>
        </w:rPr>
      </w:pPr>
      <w:bookmarkStart w:id="39" w:name="_Toc52385984"/>
      <w:bookmarkStart w:id="40" w:name="_Toc52896983"/>
      <w:r>
        <w:rPr>
          <w:rFonts w:ascii="黑体" w:eastAsia="黑体" w:hAnsi="黑体"/>
          <w:sz w:val="30"/>
          <w:szCs w:val="30"/>
        </w:rPr>
        <w:t xml:space="preserve">5 </w:t>
      </w:r>
      <w:r>
        <w:rPr>
          <w:rFonts w:ascii="黑体" w:eastAsia="黑体" w:hAnsi="黑体" w:hint="eastAsia"/>
          <w:sz w:val="30"/>
          <w:szCs w:val="30"/>
        </w:rPr>
        <w:t>其他</w:t>
      </w:r>
      <w:bookmarkEnd w:id="39"/>
      <w:bookmarkEnd w:id="40"/>
    </w:p>
    <w:p w:rsidR="00667501" w:rsidRDefault="00EE43F2">
      <w:pPr>
        <w:widowControl/>
        <w:spacing w:line="360" w:lineRule="auto"/>
        <w:ind w:firstLineChars="200" w:firstLine="602"/>
        <w:jc w:val="left"/>
        <w:outlineLvl w:val="1"/>
        <w:rPr>
          <w:rFonts w:ascii="仿宋_GB2312" w:eastAsia="仿宋_GB2312" w:hAnsi="黑体"/>
          <w:b/>
          <w:sz w:val="30"/>
          <w:szCs w:val="30"/>
        </w:rPr>
      </w:pPr>
      <w:bookmarkStart w:id="41" w:name="_Toc52385985"/>
      <w:bookmarkStart w:id="42" w:name="_Toc52896984"/>
      <w:r>
        <w:rPr>
          <w:rFonts w:ascii="仿宋_GB2312" w:eastAsia="仿宋_GB2312" w:hAnsi="黑体" w:hint="eastAsia"/>
          <w:b/>
          <w:sz w:val="30"/>
          <w:szCs w:val="30"/>
        </w:rPr>
        <w:t>5.</w:t>
      </w:r>
      <w:r>
        <w:rPr>
          <w:rFonts w:ascii="仿宋_GB2312" w:eastAsia="仿宋_GB2312" w:hAnsi="黑体"/>
          <w:b/>
          <w:sz w:val="30"/>
          <w:szCs w:val="30"/>
        </w:rPr>
        <w:t>1</w:t>
      </w:r>
      <w:r>
        <w:rPr>
          <w:rFonts w:ascii="仿宋_GB2312" w:eastAsia="仿宋_GB2312" w:hAnsi="黑体" w:hint="eastAsia"/>
          <w:b/>
          <w:sz w:val="30"/>
          <w:szCs w:val="30"/>
        </w:rPr>
        <w:t xml:space="preserve"> 比赛场地环境</w:t>
      </w:r>
      <w:bookmarkEnd w:id="41"/>
      <w:bookmarkEnd w:id="42"/>
    </w:p>
    <w:p w:rsidR="00667501" w:rsidRDefault="00EE43F2">
      <w:pPr>
        <w:widowControl/>
        <w:spacing w:line="360" w:lineRule="auto"/>
        <w:ind w:firstLineChars="200" w:firstLine="600"/>
        <w:jc w:val="left"/>
        <w:rPr>
          <w:rFonts w:ascii="仿宋_GB2312" w:eastAsia="仿宋_GB2312" w:hAnsi="黑体"/>
          <w:sz w:val="30"/>
          <w:szCs w:val="30"/>
        </w:rPr>
      </w:pPr>
      <w:r>
        <w:rPr>
          <w:rFonts w:ascii="仿宋_GB2312" w:eastAsia="仿宋_GB2312" w:hAnsi="黑体" w:hint="eastAsia"/>
          <w:sz w:val="30"/>
          <w:szCs w:val="30"/>
        </w:rPr>
        <w:t>5.1.1 气象</w:t>
      </w:r>
      <w:r>
        <w:rPr>
          <w:rFonts w:ascii="仿宋_GB2312" w:eastAsia="仿宋_GB2312" w:hAnsi="黑体"/>
          <w:sz w:val="30"/>
          <w:szCs w:val="30"/>
        </w:rPr>
        <w:t>环境</w:t>
      </w:r>
    </w:p>
    <w:p w:rsidR="00667501" w:rsidRDefault="00EE43F2">
      <w:pPr>
        <w:widowControl/>
        <w:spacing w:line="360" w:lineRule="auto"/>
        <w:ind w:firstLineChars="200" w:firstLine="600"/>
        <w:jc w:val="left"/>
        <w:rPr>
          <w:rFonts w:ascii="仿宋_GB2312" w:eastAsia="仿宋_GB2312" w:hAnsi="黑体"/>
          <w:sz w:val="30"/>
          <w:szCs w:val="30"/>
        </w:rPr>
      </w:pPr>
      <w:r>
        <w:rPr>
          <w:rFonts w:ascii="仿宋_GB2312" w:eastAsia="仿宋_GB2312" w:hAnsi="黑体" w:hint="eastAsia"/>
          <w:sz w:val="30"/>
          <w:szCs w:val="30"/>
        </w:rPr>
        <w:t>赛前</w:t>
      </w:r>
      <w:r>
        <w:rPr>
          <w:rFonts w:ascii="仿宋_GB2312" w:eastAsia="仿宋_GB2312" w:hAnsi="黑体"/>
          <w:sz w:val="30"/>
          <w:szCs w:val="30"/>
        </w:rPr>
        <w:t>向参赛队公布比赛日气象信息。</w:t>
      </w:r>
    </w:p>
    <w:p w:rsidR="00667501" w:rsidRDefault="00EE43F2">
      <w:pPr>
        <w:widowControl/>
        <w:spacing w:line="360" w:lineRule="auto"/>
        <w:ind w:firstLineChars="200" w:firstLine="600"/>
        <w:jc w:val="left"/>
        <w:rPr>
          <w:rFonts w:ascii="仿宋_GB2312" w:eastAsia="仿宋_GB2312" w:hAnsi="黑体"/>
          <w:sz w:val="30"/>
          <w:szCs w:val="30"/>
        </w:rPr>
      </w:pPr>
      <w:r>
        <w:rPr>
          <w:rFonts w:ascii="仿宋_GB2312" w:eastAsia="仿宋_GB2312" w:hAnsi="黑体" w:hint="eastAsia"/>
          <w:sz w:val="30"/>
          <w:szCs w:val="30"/>
        </w:rPr>
        <w:t>5.1.2 水文</w:t>
      </w:r>
      <w:r>
        <w:rPr>
          <w:rFonts w:ascii="仿宋_GB2312" w:eastAsia="仿宋_GB2312" w:hAnsi="黑体"/>
          <w:sz w:val="30"/>
          <w:szCs w:val="30"/>
        </w:rPr>
        <w:t>环境</w:t>
      </w:r>
    </w:p>
    <w:p w:rsidR="00667501" w:rsidRDefault="00EE43F2">
      <w:pPr>
        <w:widowControl/>
        <w:spacing w:line="360" w:lineRule="auto"/>
        <w:ind w:firstLineChars="200" w:firstLine="600"/>
        <w:jc w:val="left"/>
        <w:rPr>
          <w:rFonts w:ascii="仿宋_GB2312" w:eastAsia="仿宋_GB2312" w:hAnsi="黑体"/>
          <w:sz w:val="30"/>
          <w:szCs w:val="30"/>
        </w:rPr>
      </w:pPr>
      <w:r>
        <w:rPr>
          <w:rFonts w:ascii="仿宋_GB2312" w:eastAsia="仿宋_GB2312" w:hAnsi="黑体" w:hint="eastAsia"/>
          <w:sz w:val="30"/>
          <w:szCs w:val="30"/>
        </w:rPr>
        <w:t>比赛水域</w:t>
      </w:r>
      <w:r>
        <w:rPr>
          <w:rFonts w:ascii="仿宋_GB2312" w:eastAsia="仿宋_GB2312" w:hAnsi="黑体"/>
          <w:sz w:val="30"/>
          <w:szCs w:val="30"/>
        </w:rPr>
        <w:t>与</w:t>
      </w:r>
      <w:r>
        <w:rPr>
          <w:rFonts w:ascii="仿宋_GB2312" w:eastAsia="仿宋_GB2312" w:hAnsi="黑体" w:hint="eastAsia"/>
          <w:sz w:val="30"/>
          <w:szCs w:val="30"/>
        </w:rPr>
        <w:t>外部</w:t>
      </w:r>
      <w:r>
        <w:rPr>
          <w:rFonts w:ascii="仿宋_GB2312" w:eastAsia="仿宋_GB2312" w:hAnsi="黑体"/>
          <w:sz w:val="30"/>
          <w:szCs w:val="30"/>
        </w:rPr>
        <w:t>海域</w:t>
      </w:r>
      <w:r>
        <w:rPr>
          <w:rFonts w:ascii="仿宋_GB2312" w:eastAsia="仿宋_GB2312" w:hAnsi="黑体" w:hint="eastAsia"/>
          <w:sz w:val="30"/>
          <w:szCs w:val="30"/>
        </w:rPr>
        <w:t>连</w:t>
      </w:r>
      <w:r>
        <w:rPr>
          <w:rFonts w:ascii="仿宋_GB2312" w:eastAsia="仿宋_GB2312" w:hAnsi="黑体"/>
          <w:sz w:val="30"/>
          <w:szCs w:val="30"/>
        </w:rPr>
        <w:t>通，</w:t>
      </w:r>
      <w:r>
        <w:rPr>
          <w:rFonts w:ascii="仿宋_GB2312" w:eastAsia="仿宋_GB2312" w:hAnsi="黑体" w:hint="eastAsia"/>
          <w:sz w:val="30"/>
          <w:szCs w:val="30"/>
        </w:rPr>
        <w:t>有</w:t>
      </w:r>
      <w:r>
        <w:rPr>
          <w:rFonts w:ascii="仿宋_GB2312" w:eastAsia="仿宋_GB2312" w:hAnsi="黑体"/>
          <w:sz w:val="30"/>
          <w:szCs w:val="30"/>
        </w:rPr>
        <w:t>潮汐</w:t>
      </w:r>
      <w:r>
        <w:rPr>
          <w:rFonts w:ascii="仿宋_GB2312" w:eastAsia="仿宋_GB2312" w:hAnsi="黑体" w:hint="eastAsia"/>
          <w:sz w:val="30"/>
          <w:szCs w:val="30"/>
        </w:rPr>
        <w:t>，无波浪。</w:t>
      </w:r>
    </w:p>
    <w:p w:rsidR="00667501" w:rsidRDefault="00EE43F2">
      <w:pPr>
        <w:widowControl/>
        <w:spacing w:line="360" w:lineRule="auto"/>
        <w:ind w:firstLineChars="200" w:firstLine="602"/>
        <w:jc w:val="left"/>
        <w:outlineLvl w:val="1"/>
        <w:rPr>
          <w:rFonts w:ascii="仿宋_GB2312" w:eastAsia="仿宋_GB2312" w:hAnsi="黑体"/>
          <w:b/>
          <w:sz w:val="30"/>
          <w:szCs w:val="30"/>
        </w:rPr>
      </w:pPr>
      <w:bookmarkStart w:id="43" w:name="_Toc52385986"/>
      <w:bookmarkStart w:id="44" w:name="_Toc52896985"/>
      <w:r>
        <w:rPr>
          <w:rFonts w:ascii="仿宋_GB2312" w:eastAsia="仿宋_GB2312" w:hAnsi="黑体" w:hint="eastAsia"/>
          <w:b/>
          <w:sz w:val="30"/>
          <w:szCs w:val="30"/>
        </w:rPr>
        <w:t>5.</w:t>
      </w:r>
      <w:r>
        <w:rPr>
          <w:rFonts w:ascii="仿宋_GB2312" w:eastAsia="仿宋_GB2312" w:hAnsi="黑体"/>
          <w:b/>
          <w:sz w:val="30"/>
          <w:szCs w:val="30"/>
        </w:rPr>
        <w:t xml:space="preserve">2 </w:t>
      </w:r>
      <w:r>
        <w:rPr>
          <w:rFonts w:ascii="仿宋_GB2312" w:eastAsia="仿宋_GB2312" w:hAnsi="黑体" w:hint="eastAsia"/>
          <w:b/>
          <w:sz w:val="30"/>
          <w:szCs w:val="30"/>
        </w:rPr>
        <w:t>比赛</w:t>
      </w:r>
      <w:r>
        <w:rPr>
          <w:rFonts w:ascii="仿宋_GB2312" w:eastAsia="仿宋_GB2312" w:hAnsi="黑体"/>
          <w:b/>
          <w:sz w:val="30"/>
          <w:szCs w:val="30"/>
        </w:rPr>
        <w:t>规则修订</w:t>
      </w:r>
      <w:bookmarkEnd w:id="43"/>
      <w:bookmarkEnd w:id="44"/>
    </w:p>
    <w:p w:rsidR="00667501" w:rsidRDefault="00EE43F2">
      <w:pPr>
        <w:widowControl/>
        <w:spacing w:line="360" w:lineRule="auto"/>
        <w:ind w:firstLineChars="200" w:firstLine="600"/>
        <w:jc w:val="left"/>
        <w:rPr>
          <w:rFonts w:ascii="仿宋_GB2312" w:eastAsia="仿宋_GB2312" w:hAnsi="黑体"/>
          <w:sz w:val="30"/>
          <w:szCs w:val="30"/>
        </w:rPr>
      </w:pPr>
      <w:r>
        <w:rPr>
          <w:rFonts w:ascii="仿宋_GB2312" w:eastAsia="仿宋_GB2312" w:hAnsi="黑体" w:hint="eastAsia"/>
          <w:sz w:val="30"/>
          <w:szCs w:val="30"/>
        </w:rPr>
        <w:t>当比赛规则出现修订时，组委会将及时发布修订后的</w:t>
      </w:r>
      <w:proofErr w:type="gramStart"/>
      <w:r>
        <w:rPr>
          <w:rFonts w:ascii="仿宋_GB2312" w:eastAsia="仿宋_GB2312" w:hAnsi="黑体" w:hint="eastAsia"/>
          <w:sz w:val="30"/>
          <w:szCs w:val="30"/>
        </w:rPr>
        <w:t>规则至</w:t>
      </w:r>
      <w:proofErr w:type="gramEnd"/>
      <w:r>
        <w:rPr>
          <w:rFonts w:ascii="仿宋_GB2312" w:eastAsia="仿宋_GB2312" w:hAnsi="黑体" w:hint="eastAsia"/>
          <w:sz w:val="30"/>
          <w:szCs w:val="30"/>
        </w:rPr>
        <w:t>各参赛队联系人。</w:t>
      </w:r>
    </w:p>
    <w:sectPr w:rsidR="00667501">
      <w:footerReference w:type="first" r:id="rId51"/>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753" w:rsidRDefault="00931753">
      <w:r>
        <w:separator/>
      </w:r>
    </w:p>
  </w:endnote>
  <w:endnote w:type="continuationSeparator" w:id="0">
    <w:p w:rsidR="00931753" w:rsidRDefault="0093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501" w:rsidRDefault="00667501">
    <w:pPr>
      <w:pStyle w:val="a5"/>
    </w:pPr>
  </w:p>
  <w:p w:rsidR="00667501" w:rsidRDefault="00667501">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501" w:rsidRDefault="00667501">
    <w:pPr>
      <w:pStyle w:val="a5"/>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893542"/>
      <w:docPartObj>
        <w:docPartGallery w:val="AutoText"/>
      </w:docPartObj>
    </w:sdtPr>
    <w:sdtEndPr/>
    <w:sdtContent>
      <w:p w:rsidR="00667501" w:rsidRDefault="00EE43F2">
        <w:pPr>
          <w:pStyle w:val="a5"/>
          <w:jc w:val="center"/>
        </w:pPr>
        <w:r>
          <w:fldChar w:fldCharType="begin"/>
        </w:r>
        <w:r>
          <w:instrText>PAGE   \* MERGEFORMAT</w:instrText>
        </w:r>
        <w:r>
          <w:fldChar w:fldCharType="separate"/>
        </w:r>
        <w:r w:rsidR="00DF4EFD" w:rsidRPr="00DF4EFD">
          <w:rPr>
            <w:noProof/>
            <w:lang w:val="zh-CN"/>
          </w:rPr>
          <w:t>17</w:t>
        </w:r>
        <w:r>
          <w:fldChar w:fldCharType="end"/>
        </w:r>
      </w:p>
    </w:sdtContent>
  </w:sdt>
  <w:p w:rsidR="00667501" w:rsidRDefault="00667501">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501" w:rsidRDefault="00EE43F2">
    <w:pPr>
      <w:pStyle w:val="a5"/>
      <w:jc w:val="center"/>
    </w:pPr>
    <w: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753" w:rsidRDefault="00931753">
      <w:r>
        <w:separator/>
      </w:r>
    </w:p>
  </w:footnote>
  <w:footnote w:type="continuationSeparator" w:id="0">
    <w:p w:rsidR="00931753" w:rsidRDefault="009317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2AD"/>
    <w:rsid w:val="000177B8"/>
    <w:rsid w:val="000505D5"/>
    <w:rsid w:val="0006588B"/>
    <w:rsid w:val="00065C7A"/>
    <w:rsid w:val="000B31E9"/>
    <w:rsid w:val="000D51AF"/>
    <w:rsid w:val="00112CAD"/>
    <w:rsid w:val="001137B8"/>
    <w:rsid w:val="001E72AD"/>
    <w:rsid w:val="001F0C9D"/>
    <w:rsid w:val="002349BF"/>
    <w:rsid w:val="00235898"/>
    <w:rsid w:val="002545AD"/>
    <w:rsid w:val="0026690B"/>
    <w:rsid w:val="002A611A"/>
    <w:rsid w:val="002A76CC"/>
    <w:rsid w:val="002C7755"/>
    <w:rsid w:val="00305DE4"/>
    <w:rsid w:val="003314B1"/>
    <w:rsid w:val="00353F3A"/>
    <w:rsid w:val="003D704B"/>
    <w:rsid w:val="003E43A4"/>
    <w:rsid w:val="00442E9A"/>
    <w:rsid w:val="00446909"/>
    <w:rsid w:val="004E3CBD"/>
    <w:rsid w:val="00587B65"/>
    <w:rsid w:val="005B26E6"/>
    <w:rsid w:val="005B3179"/>
    <w:rsid w:val="00667501"/>
    <w:rsid w:val="006C0031"/>
    <w:rsid w:val="006C1632"/>
    <w:rsid w:val="006F0AA7"/>
    <w:rsid w:val="00713F44"/>
    <w:rsid w:val="00744709"/>
    <w:rsid w:val="008131C9"/>
    <w:rsid w:val="00830963"/>
    <w:rsid w:val="008519DE"/>
    <w:rsid w:val="008631E9"/>
    <w:rsid w:val="0088622A"/>
    <w:rsid w:val="0089017B"/>
    <w:rsid w:val="00914BEA"/>
    <w:rsid w:val="0091780D"/>
    <w:rsid w:val="00931753"/>
    <w:rsid w:val="009618D1"/>
    <w:rsid w:val="00985DBB"/>
    <w:rsid w:val="009B405F"/>
    <w:rsid w:val="009E7066"/>
    <w:rsid w:val="00A244B3"/>
    <w:rsid w:val="00A3448C"/>
    <w:rsid w:val="00A809D3"/>
    <w:rsid w:val="00A96A5A"/>
    <w:rsid w:val="00AC0204"/>
    <w:rsid w:val="00AC40B8"/>
    <w:rsid w:val="00B033FD"/>
    <w:rsid w:val="00B3419C"/>
    <w:rsid w:val="00B4487B"/>
    <w:rsid w:val="00B45984"/>
    <w:rsid w:val="00B968EE"/>
    <w:rsid w:val="00BC6E46"/>
    <w:rsid w:val="00BE571C"/>
    <w:rsid w:val="00BE7554"/>
    <w:rsid w:val="00CC24CD"/>
    <w:rsid w:val="00CE6E45"/>
    <w:rsid w:val="00D04113"/>
    <w:rsid w:val="00D05382"/>
    <w:rsid w:val="00D23711"/>
    <w:rsid w:val="00D61BF5"/>
    <w:rsid w:val="00D84D68"/>
    <w:rsid w:val="00DC6B36"/>
    <w:rsid w:val="00DF0DD0"/>
    <w:rsid w:val="00DF4EFD"/>
    <w:rsid w:val="00DF7C85"/>
    <w:rsid w:val="00E204FD"/>
    <w:rsid w:val="00E620F6"/>
    <w:rsid w:val="00E660FE"/>
    <w:rsid w:val="00E80A85"/>
    <w:rsid w:val="00EB2B0D"/>
    <w:rsid w:val="00EC0BA1"/>
    <w:rsid w:val="00EE18CD"/>
    <w:rsid w:val="00EE3162"/>
    <w:rsid w:val="00EE43F2"/>
    <w:rsid w:val="00F36713"/>
    <w:rsid w:val="00F5783B"/>
    <w:rsid w:val="00F73300"/>
    <w:rsid w:val="00F73A87"/>
    <w:rsid w:val="00FE044A"/>
    <w:rsid w:val="00FF4FF0"/>
    <w:rsid w:val="0BFD27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60F400-9EED-4866-8896-D0924779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39"/>
    <w:unhideWhenUsed/>
    <w:pPr>
      <w:ind w:leftChars="400" w:left="840"/>
    </w:pPr>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pPr>
      <w:tabs>
        <w:tab w:val="right" w:leader="dot" w:pos="8296"/>
      </w:tabs>
      <w:spacing w:line="288" w:lineRule="auto"/>
    </w:pPr>
    <w:rPr>
      <w:rFonts w:ascii="仿宋" w:eastAsia="仿宋" w:hAnsi="仿宋" w:cs="华文中宋"/>
      <w:b/>
      <w:sz w:val="24"/>
    </w:rPr>
  </w:style>
  <w:style w:type="paragraph" w:styleId="4">
    <w:name w:val="toc 4"/>
    <w:basedOn w:val="a"/>
    <w:next w:val="a"/>
    <w:uiPriority w:val="39"/>
    <w:unhideWhenUsed/>
    <w:pPr>
      <w:ind w:leftChars="600" w:left="1260"/>
    </w:pPr>
  </w:style>
  <w:style w:type="paragraph" w:styleId="2">
    <w:name w:val="toc 2"/>
    <w:basedOn w:val="a"/>
    <w:next w:val="a"/>
    <w:uiPriority w:val="39"/>
    <w:unhideWhenUsed/>
    <w:qFormat/>
    <w:pPr>
      <w:ind w:leftChars="200" w:left="420"/>
    </w:pPr>
  </w:style>
  <w:style w:type="table" w:styleId="a9">
    <w:name w:val="Table Grid"/>
    <w:basedOn w:val="a1"/>
    <w:uiPriority w:val="3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Pr>
      <w:color w:val="0563C1" w:themeColor="hyperlink"/>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b">
    <w:name w:val="List Paragraph"/>
    <w:basedOn w:val="a"/>
    <w:uiPriority w:val="34"/>
    <w:qFormat/>
    <w:pPr>
      <w:ind w:firstLineChars="200" w:firstLine="420"/>
    </w:pPr>
  </w:style>
  <w:style w:type="character" w:customStyle="1" w:styleId="10">
    <w:name w:val="标题 1 字符"/>
    <w:basedOn w:val="a0"/>
    <w:link w:val="1"/>
    <w:uiPriority w:val="9"/>
    <w:rPr>
      <w:rFonts w:ascii="Times New Roman" w:eastAsia="宋体" w:hAnsi="Times New Roman" w:cs="Times New Roman"/>
      <w:b/>
      <w:bCs/>
      <w:kern w:val="44"/>
      <w:sz w:val="44"/>
      <w:szCs w:val="44"/>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a4">
    <w:name w:val="批注框文本 字符"/>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image" Target="media/image9.png"/><Relationship Id="rId39" Type="http://schemas.openxmlformats.org/officeDocument/2006/relationships/oleObject" Target="embeddings/oleObject18.bin"/><Relationship Id="rId21" Type="http://schemas.openxmlformats.org/officeDocument/2006/relationships/image" Target="media/image6.wmf"/><Relationship Id="rId34" Type="http://schemas.openxmlformats.org/officeDocument/2006/relationships/oleObject" Target="embeddings/oleObject13.bin"/><Relationship Id="rId42" Type="http://schemas.openxmlformats.org/officeDocument/2006/relationships/oleObject" Target="embeddings/oleObject19.bin"/><Relationship Id="rId47" Type="http://schemas.openxmlformats.org/officeDocument/2006/relationships/image" Target="media/image15.wmf"/><Relationship Id="rId50" Type="http://schemas.openxmlformats.org/officeDocument/2006/relationships/oleObject" Target="embeddings/oleObject23.bin"/><Relationship Id="rId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oleObject" Target="embeddings/oleObject9.bin"/><Relationship Id="rId11" Type="http://schemas.openxmlformats.org/officeDocument/2006/relationships/image" Target="media/image1.png"/><Relationship Id="rId24" Type="http://schemas.openxmlformats.org/officeDocument/2006/relationships/oleObject" Target="embeddings/oleObject6.bin"/><Relationship Id="rId32" Type="http://schemas.openxmlformats.org/officeDocument/2006/relationships/oleObject" Target="embeddings/oleObject11.bin"/><Relationship Id="rId37" Type="http://schemas.openxmlformats.org/officeDocument/2006/relationships/oleObject" Target="embeddings/oleObject16.bin"/><Relationship Id="rId40" Type="http://schemas.openxmlformats.org/officeDocument/2006/relationships/image" Target="media/image11.png"/><Relationship Id="rId45" Type="http://schemas.openxmlformats.org/officeDocument/2006/relationships/image" Target="media/image14.wmf"/><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3.xml"/><Relationship Id="rId19" Type="http://schemas.openxmlformats.org/officeDocument/2006/relationships/image" Target="media/image5.wmf"/><Relationship Id="rId31" Type="http://schemas.openxmlformats.org/officeDocument/2006/relationships/oleObject" Target="embeddings/oleObject10.bin"/><Relationship Id="rId44" Type="http://schemas.openxmlformats.org/officeDocument/2006/relationships/oleObject" Target="embeddings/oleObject20.bin"/><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oleObject" Target="embeddings/oleObject7.bin"/><Relationship Id="rId30" Type="http://schemas.openxmlformats.org/officeDocument/2006/relationships/image" Target="media/image10.wmf"/><Relationship Id="rId35" Type="http://schemas.openxmlformats.org/officeDocument/2006/relationships/oleObject" Target="embeddings/oleObject14.bin"/><Relationship Id="rId43" Type="http://schemas.openxmlformats.org/officeDocument/2006/relationships/image" Target="media/image13.wmf"/><Relationship Id="rId48" Type="http://schemas.openxmlformats.org/officeDocument/2006/relationships/oleObject" Target="embeddings/oleObject22.bin"/><Relationship Id="rId8" Type="http://schemas.openxmlformats.org/officeDocument/2006/relationships/footer" Target="footer1.xml"/><Relationship Id="rId51" Type="http://schemas.openxmlformats.org/officeDocument/2006/relationships/footer" Target="footer4.xml"/><Relationship Id="rId3" Type="http://schemas.openxmlformats.org/officeDocument/2006/relationships/styles" Target="styles.xml"/><Relationship Id="rId12" Type="http://schemas.openxmlformats.org/officeDocument/2006/relationships/hyperlink" Target="mailto:usvc2020@163.com" TargetMode="External"/><Relationship Id="rId17" Type="http://schemas.openxmlformats.org/officeDocument/2006/relationships/image" Target="media/image4.wmf"/><Relationship Id="rId25" Type="http://schemas.openxmlformats.org/officeDocument/2006/relationships/image" Target="media/image8.png"/><Relationship Id="rId33" Type="http://schemas.openxmlformats.org/officeDocument/2006/relationships/oleObject" Target="embeddings/oleObject12.bin"/><Relationship Id="rId38" Type="http://schemas.openxmlformats.org/officeDocument/2006/relationships/oleObject" Target="embeddings/oleObject17.bin"/><Relationship Id="rId46" Type="http://schemas.openxmlformats.org/officeDocument/2006/relationships/oleObject" Target="embeddings/oleObject21.bin"/><Relationship Id="rId20" Type="http://schemas.openxmlformats.org/officeDocument/2006/relationships/oleObject" Target="embeddings/oleObject4.bin"/><Relationship Id="rId41"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8.bin"/><Relationship Id="rId36" Type="http://schemas.openxmlformats.org/officeDocument/2006/relationships/oleObject" Target="embeddings/oleObject15.bin"/><Relationship Id="rId49" Type="http://schemas.openxmlformats.org/officeDocument/2006/relationships/image" Target="media/image16.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48C23B-F6A2-4C0A-9819-B8EE2B4BA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1379</Words>
  <Characters>7862</Characters>
  <Application>Microsoft Office Word</Application>
  <DocSecurity>0</DocSecurity>
  <Lines>65</Lines>
  <Paragraphs>18</Paragraphs>
  <ScaleCrop>false</ScaleCrop>
  <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kejichu</dc:creator>
  <cp:lastModifiedBy>kejichu</cp:lastModifiedBy>
  <cp:revision>14</cp:revision>
  <cp:lastPrinted>2020-10-05T03:32:00Z</cp:lastPrinted>
  <dcterms:created xsi:type="dcterms:W3CDTF">2020-10-03T07:02:00Z</dcterms:created>
  <dcterms:modified xsi:type="dcterms:W3CDTF">2020-10-06T09:31:00Z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